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54"/>
        <w:tblW w:w="90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071"/>
      </w:tblGrid>
      <w:tr>
        <w:trPr>
          <w:trHeight w:val="382"/>
        </w:trPr>
        <w:tc>
          <w:tcPr>
            <w:tcW w:w="9071" w:type="dxa"/>
          </w:tcPr>
          <w:tbl>
            <w:tblPr>
              <w:tblpPr w:leftFromText="141" w:rightFromText="141" w:vertAnchor="text" w:horzAnchor="margin" w:tblpY="154"/>
              <w:tblW w:w="11429" w:type="dxa"/>
              <w:tblLayout w:type="fixed"/>
              <w:tblCellMar>
                <w:left w:w="71" w:type="dxa"/>
                <w:right w:w="71" w:type="dxa"/>
              </w:tblCellMar>
              <w:tblLook w:val="04A0" w:firstRow="1" w:lastRow="0" w:firstColumn="1" w:lastColumn="0" w:noHBand="0" w:noVBand="1"/>
            </w:tblPr>
            <w:tblGrid>
              <w:gridCol w:w="6516"/>
              <w:gridCol w:w="3118"/>
              <w:gridCol w:w="1795"/>
            </w:tblGrid>
            <w:tr>
              <w:trPr>
                <w:trHeight w:val="382"/>
              </w:trPr>
              <w:tc>
                <w:tcPr>
                  <w:tcW w:w="651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</w:tcBorders>
                  <w:shd w:val="clear" w:color="auto" w:fill="00A5A5"/>
                  <w:vAlign w:val="center"/>
                </w:tcPr>
                <w:p>
                  <w:pPr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32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</w:tcBorders>
                  <w:shd w:val="clear" w:color="auto" w:fill="00A5A5"/>
                  <w:vAlign w:val="center"/>
                </w:tcPr>
                <w:p>
                  <w:pPr>
                    <w:spacing w:after="40" w:line="240" w:lineRule="auto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CODE ARES</w:t>
                  </w:r>
                </w:p>
              </w:tc>
              <w:tc>
                <w:tcPr>
                  <w:tcW w:w="1795" w:type="dxa"/>
                  <w:vAlign w:val="center"/>
                </w:tcPr>
                <w:p>
                  <w:pPr>
                    <w:spacing w:before="40" w:after="4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color w:val="FFFFFF"/>
                      <w:sz w:val="20"/>
                      <w:szCs w:val="20"/>
                    </w:rPr>
                    <w:t>rempli par l’ARES</w:t>
                  </w:r>
                </w:p>
              </w:tc>
            </w:tr>
            <w:tr>
              <w:trPr>
                <w:trHeight w:val="382"/>
              </w:trPr>
              <w:tc>
                <w:tcPr>
                  <w:tcW w:w="651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</w:tcBorders>
                  <w:shd w:val="clear" w:color="auto" w:fill="00A5A5"/>
                  <w:vAlign w:val="center"/>
                </w:tcPr>
                <w:p>
                  <w:pPr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32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32"/>
                    </w:rPr>
                    <w:t>CONTENUS MINIMAUX</w:t>
                  </w:r>
                </w:p>
              </w:tc>
              <w:tc>
                <w:tcPr>
                  <w:tcW w:w="3118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</w:tcBorders>
                  <w:shd w:val="clear" w:color="auto" w:fill="00A5A5"/>
                  <w:vAlign w:val="center"/>
                </w:tcPr>
                <w:p>
                  <w:pPr>
                    <w:spacing w:after="40" w:line="240" w:lineRule="auto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Date dépôt</w:t>
                  </w:r>
                </w:p>
              </w:tc>
              <w:tc>
                <w:tcPr>
                  <w:tcW w:w="1795" w:type="dxa"/>
                  <w:vAlign w:val="center"/>
                </w:tcPr>
                <w:p>
                  <w:pPr>
                    <w:spacing w:before="40" w:after="4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color w:val="FFFFFF"/>
                      <w:sz w:val="20"/>
                      <w:szCs w:val="20"/>
                    </w:rPr>
                    <w:t>rempli par l’ARES</w:t>
                  </w:r>
                </w:p>
              </w:tc>
            </w:tr>
            <w:tr>
              <w:trPr>
                <w:trHeight w:val="382"/>
              </w:trPr>
              <w:tc>
                <w:tcPr>
                  <w:tcW w:w="651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</w:tcBorders>
                  <w:shd w:val="clear" w:color="auto" w:fill="00A5A5"/>
                  <w:vAlign w:val="center"/>
                </w:tcPr>
                <w:p>
                  <w:pPr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32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</w:tcBorders>
                  <w:shd w:val="clear" w:color="auto" w:fill="00A5A5"/>
                  <w:vAlign w:val="center"/>
                </w:tcPr>
                <w:p>
                  <w:pPr>
                    <w:spacing w:after="40" w:line="240" w:lineRule="auto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Date validation</w:t>
                  </w:r>
                </w:p>
              </w:tc>
              <w:tc>
                <w:tcPr>
                  <w:tcW w:w="1795" w:type="dxa"/>
                  <w:vAlign w:val="center"/>
                </w:tcPr>
                <w:p>
                  <w:pPr>
                    <w:spacing w:before="40" w:after="4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color w:val="FFFFFF"/>
                      <w:sz w:val="20"/>
                      <w:szCs w:val="20"/>
                    </w:rPr>
                    <w:t>rempli par l’ARES</w:t>
                  </w:r>
                </w:p>
              </w:tc>
            </w:tr>
          </w:tbl>
          <w:tbl>
            <w:tblPr>
              <w:tblW w:w="8926" w:type="dxa"/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3119"/>
              <w:gridCol w:w="3118"/>
              <w:gridCol w:w="1418"/>
            </w:tblGrid>
            <w:tr>
              <w:tc>
                <w:tcPr>
                  <w:tcW w:w="8926" w:type="dxa"/>
                  <w:gridSpan w:val="4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caps/>
                      <w:sz w:val="28"/>
                    </w:rPr>
                  </w:pPr>
                  <w:r>
                    <w:rPr>
                      <w:rFonts w:ascii="Arial" w:hAnsi="Arial" w:cs="Arial"/>
                      <w:caps/>
                      <w:sz w:val="28"/>
                    </w:rPr>
                    <w:t xml:space="preserve">Bachelier en Informatique orientation </w:t>
                  </w:r>
                </w:p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color w:val="0000FF"/>
                    </w:rPr>
                  </w:pPr>
                  <w:r>
                    <w:rPr>
                      <w:rFonts w:ascii="Arial" w:hAnsi="Arial" w:cs="Arial"/>
                      <w:caps/>
                      <w:sz w:val="28"/>
                    </w:rPr>
                    <w:t>TECHNOLOGIES DE L’INFORMATIQUE</w:t>
                  </w:r>
                </w:p>
              </w:tc>
            </w:tr>
            <w:tr>
              <w:trPr>
                <w:trHeight w:val="175"/>
              </w:trPr>
              <w:tc>
                <w:tcPr>
                  <w:tcW w:w="1271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SECTEUR</w:t>
                  </w:r>
                </w:p>
              </w:tc>
              <w:tc>
                <w:tcPr>
                  <w:tcW w:w="7655" w:type="dxa"/>
                  <w:gridSpan w:val="3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  <w:tr>
              <w:trPr>
                <w:trHeight w:val="175"/>
              </w:trPr>
              <w:tc>
                <w:tcPr>
                  <w:tcW w:w="1271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DOMAINE D’ÉTUDES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3118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NIVEAU (du C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adre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  <w:t>des Certifications)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ap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6</w:t>
                  </w:r>
                </w:p>
              </w:tc>
            </w:tr>
            <w:tr>
              <w:trPr>
                <w:trHeight w:val="175"/>
              </w:trPr>
              <w:tc>
                <w:tcPr>
                  <w:tcW w:w="1271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TYPE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ap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aps/>
                      <w:sz w:val="18"/>
                      <w:szCs w:val="18"/>
                    </w:rPr>
                    <w:t>COURT</w:t>
                  </w:r>
                </w:p>
              </w:tc>
              <w:tc>
                <w:tcPr>
                  <w:tcW w:w="3118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CYCLE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PREMIER </w:t>
                  </w:r>
                </w:p>
              </w:tc>
            </w:tr>
            <w:tr>
              <w:trPr>
                <w:trHeight w:val="175"/>
              </w:trPr>
              <w:tc>
                <w:tcPr>
                  <w:tcW w:w="1271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LANGUE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br/>
                    <w:t>(majoritaire)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ap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aps/>
                      <w:sz w:val="18"/>
                      <w:szCs w:val="18"/>
                    </w:rPr>
                    <w:t>Français</w:t>
                  </w:r>
                </w:p>
              </w:tc>
              <w:tc>
                <w:tcPr>
                  <w:tcW w:w="3118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CRÉDITS 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180 </w:t>
                  </w:r>
                </w:p>
              </w:tc>
            </w:tr>
          </w:tbl>
          <w:p/>
          <w:tbl>
            <w:tblPr>
              <w:tblW w:w="8996" w:type="dxa"/>
              <w:tblLayout w:type="fixed"/>
              <w:tblLook w:val="04A0" w:firstRow="1" w:lastRow="0" w:firstColumn="1" w:lastColumn="0" w:noHBand="0" w:noVBand="1"/>
            </w:tblPr>
            <w:tblGrid>
              <w:gridCol w:w="2830"/>
              <w:gridCol w:w="1701"/>
              <w:gridCol w:w="3048"/>
              <w:gridCol w:w="71"/>
              <w:gridCol w:w="1346"/>
            </w:tblGrid>
            <w:tr>
              <w:trPr>
                <w:trHeight w:val="175"/>
              </w:trPr>
              <w:tc>
                <w:tcPr>
                  <w:tcW w:w="2830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18"/>
                      <w:lang w:val="fr-FR"/>
                    </w:rPr>
                    <w:t>AXE D’ENSEIGNEMENT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sz w:val="20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18"/>
                      <w:lang w:val="fr-FR"/>
                    </w:rPr>
                    <w:t>CONTENUS MINIMAUX</w:t>
                  </w:r>
                  <w:r>
                    <w:rPr>
                      <w:rFonts w:ascii="Arial" w:hAnsi="Arial" w:cs="Arial"/>
                      <w:b/>
                      <w:sz w:val="20"/>
                      <w:szCs w:val="18"/>
                      <w:lang w:val="fr-FR"/>
                    </w:rPr>
                    <w:br/>
                    <w:t>en CRÉDITS (ECTS)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18"/>
                      <w:lang w:val="fr-FR"/>
                    </w:rPr>
                    <w:t>UE EPS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60" w:after="60"/>
                    <w:jc w:val="center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18"/>
                      <w:lang w:val="fr-FR"/>
                    </w:rPr>
                    <w:t>ECTS</w:t>
                  </w:r>
                </w:p>
              </w:tc>
            </w:tr>
            <w:tr>
              <w:trPr>
                <w:trHeight w:val="175"/>
              </w:trPr>
              <w:tc>
                <w:tcPr>
                  <w:tcW w:w="4531" w:type="dxa"/>
                  <w:gridSpan w:val="2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b/>
                      <w:color w:val="3B49D1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3B49D1"/>
                      <w:szCs w:val="18"/>
                    </w:rPr>
                    <w:t>Formation commune                              50</w:t>
                  </w:r>
                </w:p>
              </w:tc>
              <w:tc>
                <w:tcPr>
                  <w:tcW w:w="4465" w:type="dxa"/>
                  <w:gridSpan w:val="3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TableParagraph"/>
                    <w:framePr w:hSpace="141" w:wrap="around" w:vAnchor="text" w:hAnchor="margin" w:y="154"/>
                    <w:spacing w:before="73"/>
                    <w:ind w:left="-37"/>
                  </w:pPr>
                  <w:r>
                    <w:rPr>
                      <w:b/>
                      <w:color w:val="0000FF"/>
                      <w:sz w:val="18"/>
                    </w:rPr>
                    <w:t xml:space="preserve">TOTAL Formation commune dont 10 L PO     </w:t>
                  </w:r>
                  <w:r>
                    <w:rPr>
                      <w:b/>
                      <w:color w:val="0000FF"/>
                      <w:sz w:val="18"/>
                    </w:rPr>
                    <w:t>60</w:t>
                  </w:r>
                  <w:r>
                    <w:rPr>
                      <w:b/>
                      <w:color w:val="0000FF"/>
                      <w:sz w:val="18"/>
                    </w:rPr>
                    <w:t xml:space="preserve">        </w:t>
                  </w:r>
                </w:p>
              </w:tc>
            </w:tr>
            <w:tr>
              <w:trPr>
                <w:trHeight w:val="175"/>
              </w:trPr>
              <w:tc>
                <w:tcPr>
                  <w:tcW w:w="2830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>Fonctionnement des systèmes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00A5A5"/>
                    <w:left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(</w:t>
                  </w: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16</w:t>
                  </w: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)</w:t>
                  </w:r>
                </w:p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ind w:left="318"/>
                    <w:rPr>
                      <w:b/>
                      <w:color w:val="0000FF"/>
                      <w:sz w:val="20"/>
                      <w:szCs w:val="18"/>
                    </w:rPr>
                  </w:pPr>
                  <w:r>
                    <w:rPr>
                      <w:b/>
                      <w:color w:val="0000FF"/>
                      <w:sz w:val="20"/>
                      <w:szCs w:val="18"/>
                    </w:rPr>
                    <w:t xml:space="preserve">Total </w:t>
                  </w:r>
                  <w:r>
                    <w:rPr>
                      <w:b/>
                      <w:color w:val="0000FF"/>
                      <w:sz w:val="20"/>
                      <w:szCs w:val="18"/>
                    </w:rPr>
                    <w:t>Fonctionnement des systèmes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after="0" w:line="240" w:lineRule="auto"/>
                    <w:ind w:left="318"/>
                    <w:jc w:val="center"/>
                    <w:rPr>
                      <w:b/>
                      <w:color w:val="0000FF"/>
                      <w:sz w:val="20"/>
                      <w:szCs w:val="18"/>
                    </w:rPr>
                  </w:pPr>
                  <w:r>
                    <w:rPr>
                      <w:b/>
                      <w:color w:val="0000FF"/>
                      <w:sz w:val="20"/>
                      <w:szCs w:val="18"/>
                    </w:rPr>
                    <w:t>24</w:t>
                  </w:r>
                </w:p>
              </w:tc>
            </w:tr>
            <w:tr>
              <w:trPr>
                <w:trHeight w:val="728"/>
              </w:trPr>
              <w:tc>
                <w:tcPr>
                  <w:tcW w:w="2830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right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>Architecture</w:t>
                  </w: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00A5A5"/>
                    <w:left w:val="single" w:sz="4" w:space="0" w:color="00A5A5"/>
                    <w:bottom w:val="single" w:sz="4" w:space="0" w:color="00B0F0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Structure des ordinateurs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B0F0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  <w:t>5</w:t>
                  </w:r>
                </w:p>
              </w:tc>
            </w:tr>
            <w:tr>
              <w:trPr>
                <w:trHeight w:val="756"/>
              </w:trPr>
              <w:tc>
                <w:tcPr>
                  <w:tcW w:w="2830" w:type="dxa"/>
                  <w:tcBorders>
                    <w:top w:val="single" w:sz="4" w:space="0" w:color="00A5A5"/>
                    <w:left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0" w:line="240" w:lineRule="auto"/>
                    <w:jc w:val="right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>Système d’exploitation</w:t>
                  </w: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00B0F0"/>
                    <w:left w:val="single" w:sz="4" w:space="0" w:color="00A5A5"/>
                    <w:bottom w:val="single" w:sz="4" w:space="0" w:color="00B0F0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Informatique - systèmes d’exploitation  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B0F0"/>
                    <w:left w:val="single" w:sz="4" w:space="0" w:color="00A5A5"/>
                    <w:bottom w:val="single" w:sz="4" w:space="0" w:color="00B0F0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/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</w:tr>
            <w:tr>
              <w:trPr>
                <w:trHeight w:val="726"/>
              </w:trPr>
              <w:tc>
                <w:tcPr>
                  <w:tcW w:w="2830" w:type="dxa"/>
                  <w:vMerge w:val="restart"/>
                  <w:tcBorders>
                    <w:top w:val="single" w:sz="4" w:space="0" w:color="00A5A5"/>
                    <w:left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right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>Réseaux</w:t>
                  </w: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00B0F0"/>
                    <w:left w:val="single" w:sz="4" w:space="0" w:color="00A5A5"/>
                    <w:bottom w:val="single" w:sz="4" w:space="0" w:color="00B0F0"/>
                    <w:right w:val="single" w:sz="4" w:space="0" w:color="00A5A5"/>
                  </w:tcBorders>
                </w:tcPr>
                <w:p>
                  <w:pPr>
                    <w:pStyle w:val="Paragraphedeliste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sz w:val="18"/>
                      <w:szCs w:val="18"/>
                    </w:rPr>
                    <w:t>Bases</w:t>
                  </w:r>
                  <w:proofErr w:type="gram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des réseaux 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B0F0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  <w:t>6</w:t>
                  </w:r>
                </w:p>
              </w:tc>
            </w:tr>
            <w:tr>
              <w:trPr>
                <w:trHeight w:val="726"/>
              </w:trPr>
              <w:tc>
                <w:tcPr>
                  <w:tcW w:w="2830" w:type="dxa"/>
                  <w:vMerge/>
                  <w:tcBorders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right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00B0F0"/>
                    <w:left w:val="single" w:sz="4" w:space="0" w:color="00A5A5"/>
                    <w:bottom w:val="single" w:sz="4" w:space="0" w:color="00B0F0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Initiation aux bases de données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B0F0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  <w:t>5</w:t>
                  </w:r>
                </w:p>
              </w:tc>
            </w:tr>
            <w:tr>
              <w:trPr>
                <w:trHeight w:val="657"/>
              </w:trPr>
              <w:tc>
                <w:tcPr>
                  <w:tcW w:w="2830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TableParagraph"/>
                    <w:framePr w:hSpace="141" w:wrap="around" w:vAnchor="text" w:hAnchor="margin" w:y="154"/>
                    <w:spacing w:before="78"/>
                    <w:rPr>
                      <w:b/>
                      <w:sz w:val="18"/>
                    </w:rPr>
                  </w:pPr>
                  <w:r>
                    <w:rPr>
                      <w:rFonts w:eastAsiaTheme="minorHAnsi"/>
                      <w:b/>
                      <w:color w:val="0000FF"/>
                      <w:sz w:val="20"/>
                      <w:szCs w:val="18"/>
                      <w:lang w:val="fr-BE"/>
                    </w:rPr>
                    <w:t>Informatique appliquée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B0F0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00B0F0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  <w:vAlign w:val="center"/>
                </w:tcPr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ind w:left="318"/>
                    <w:jc w:val="center"/>
                    <w:rPr>
                      <w:b/>
                      <w:color w:val="0000FF"/>
                      <w:sz w:val="20"/>
                      <w:szCs w:val="18"/>
                    </w:rPr>
                  </w:pPr>
                  <w:r>
                    <w:rPr>
                      <w:b/>
                      <w:color w:val="0000FF"/>
                      <w:sz w:val="20"/>
                      <w:szCs w:val="18"/>
                    </w:rPr>
                    <w:t xml:space="preserve">Total </w:t>
                  </w:r>
                  <w:r>
                    <w:rPr>
                      <w:b/>
                      <w:color w:val="0000FF"/>
                      <w:sz w:val="20"/>
                      <w:szCs w:val="18"/>
                    </w:rPr>
                    <w:t>Informatique appliquée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  <w:vAlign w:val="center"/>
                </w:tcPr>
                <w:p>
                  <w:pPr>
                    <w:framePr w:hSpace="141" w:wrap="around" w:vAnchor="text" w:hAnchor="margin" w:y="154"/>
                    <w:spacing w:before="120" w:after="0" w:line="240" w:lineRule="auto"/>
                    <w:jc w:val="center"/>
                    <w:rPr>
                      <w:b/>
                      <w:color w:val="0000FF"/>
                      <w:sz w:val="20"/>
                      <w:szCs w:val="18"/>
                    </w:rPr>
                  </w:pPr>
                  <w:r>
                    <w:rPr>
                      <w:b/>
                      <w:color w:val="0000FF"/>
                      <w:sz w:val="20"/>
                      <w:szCs w:val="18"/>
                    </w:rPr>
                    <w:t>21</w:t>
                  </w:r>
                </w:p>
              </w:tc>
            </w:tr>
            <w:tr>
              <w:trPr>
                <w:trHeight w:val="650"/>
              </w:trPr>
              <w:tc>
                <w:tcPr>
                  <w:tcW w:w="2830" w:type="dxa"/>
                  <w:vMerge w:val="restart"/>
                  <w:tcBorders>
                    <w:top w:val="single" w:sz="4" w:space="0" w:color="00A5A5"/>
                    <w:left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right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>Analyse et programmation informatique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00B0F0"/>
                    <w:left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(16)</w:t>
                  </w:r>
                </w:p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Analyse informatique 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  <w:vAlign w:val="center"/>
                </w:tcPr>
                <w:p>
                  <w:pPr>
                    <w:framePr w:hSpace="141" w:wrap="around" w:vAnchor="text" w:hAnchor="margin" w:y="154"/>
                    <w:spacing w:before="120"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4</w:t>
                  </w:r>
                </w:p>
              </w:tc>
            </w:tr>
            <w:tr>
              <w:trPr>
                <w:trHeight w:val="701"/>
              </w:trPr>
              <w:tc>
                <w:tcPr>
                  <w:tcW w:w="2830" w:type="dxa"/>
                  <w:vMerge/>
                  <w:tcBorders>
                    <w:left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Principes algorithmiques et programmation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  <w:vAlign w:val="center"/>
                </w:tcPr>
                <w:p>
                  <w:pPr>
                    <w:framePr w:hSpace="141" w:wrap="around" w:vAnchor="text" w:hAnchor="margin" w:y="154"/>
                    <w:spacing w:before="120"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8</w:t>
                  </w:r>
                </w:p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>
              <w:trPr>
                <w:trHeight w:val="554"/>
              </w:trPr>
              <w:tc>
                <w:tcPr>
                  <w:tcW w:w="2830" w:type="dxa"/>
                  <w:vMerge/>
                  <w:tcBorders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rogrammation orientée ob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jet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  <w:vAlign w:val="center"/>
                </w:tcPr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ind w:left="34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9</w:t>
                  </w:r>
                </w:p>
              </w:tc>
            </w:tr>
            <w:tr>
              <w:trPr>
                <w:trHeight w:val="175"/>
              </w:trPr>
              <w:tc>
                <w:tcPr>
                  <w:tcW w:w="2830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TableParagraph"/>
                    <w:framePr w:hSpace="141" w:wrap="around" w:vAnchor="text" w:hAnchor="margin" w:y="154"/>
                    <w:spacing w:before="80"/>
                    <w:ind w:left="29"/>
                    <w:rPr>
                      <w:b/>
                      <w:sz w:val="18"/>
                    </w:rPr>
                  </w:pPr>
                  <w:r>
                    <w:rPr>
                      <w:b/>
                      <w:color w:val="0000FF"/>
                      <w:sz w:val="18"/>
                    </w:rPr>
                    <w:lastRenderedPageBreak/>
                    <w:t>Sciences appliquées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ind w:left="31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b/>
                      <w:color w:val="0000FF"/>
                      <w:sz w:val="20"/>
                      <w:szCs w:val="18"/>
                    </w:rPr>
                    <w:t>Total informatique appliquée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b/>
                      <w:color w:val="0000FF"/>
                      <w:sz w:val="20"/>
                      <w:szCs w:val="18"/>
                    </w:rPr>
                    <w:t>8</w:t>
                  </w:r>
                </w:p>
              </w:tc>
            </w:tr>
            <w:tr>
              <w:trPr>
                <w:trHeight w:val="750"/>
              </w:trPr>
              <w:tc>
                <w:tcPr>
                  <w:tcW w:w="2830" w:type="dxa"/>
                  <w:vMerge w:val="restart"/>
                  <w:tcBorders>
                    <w:top w:val="single" w:sz="4" w:space="0" w:color="00A5A5"/>
                    <w:left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right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>Mathématiques et/ou statistiques appliquées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00A5A5"/>
                    <w:left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(</w:t>
                  </w: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7</w:t>
                  </w: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)</w:t>
                  </w:r>
                </w:p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Mathématique appliquée à l'informatique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  <w:vAlign w:val="center"/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5</w:t>
                  </w:r>
                </w:p>
              </w:tc>
            </w:tr>
            <w:tr>
              <w:trPr>
                <w:trHeight w:val="501"/>
              </w:trPr>
              <w:tc>
                <w:tcPr>
                  <w:tcW w:w="2830" w:type="dxa"/>
                  <w:vMerge/>
                  <w:tcBorders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right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Eléments de statistique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  <w:vAlign w:val="center"/>
                </w:tcPr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ind w:left="34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3</w:t>
                  </w:r>
                </w:p>
              </w:tc>
            </w:tr>
            <w:tr>
              <w:trPr>
                <w:trHeight w:val="175"/>
              </w:trPr>
              <w:tc>
                <w:tcPr>
                  <w:tcW w:w="2830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TableParagraph"/>
                    <w:framePr w:hSpace="141" w:wrap="around" w:vAnchor="text" w:hAnchor="margin" w:y="154"/>
                    <w:spacing w:before="80"/>
                    <w:ind w:left="29"/>
                    <w:rPr>
                      <w:b/>
                      <w:color w:val="0000FF"/>
                      <w:sz w:val="18"/>
                    </w:rPr>
                  </w:pPr>
                  <w:r>
                    <w:rPr>
                      <w:b/>
                      <w:color w:val="0000FF"/>
                      <w:sz w:val="18"/>
                    </w:rPr>
                    <w:t>Communication et/ou langues étrangères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ind w:left="459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</w:rPr>
                    <w:t xml:space="preserve">Total </w:t>
                  </w:r>
                  <w:r>
                    <w:rPr>
                      <w:rFonts w:ascii="Arial" w:hAnsi="Arial" w:cs="Arial"/>
                      <w:b/>
                      <w:color w:val="0000FF"/>
                      <w:sz w:val="18"/>
                    </w:rPr>
                    <w:t>Communication et/ou langues étrangères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7</w:t>
                  </w:r>
                </w:p>
              </w:tc>
            </w:tr>
            <w:tr>
              <w:trPr>
                <w:trHeight w:val="175"/>
              </w:trPr>
              <w:tc>
                <w:tcPr>
                  <w:tcW w:w="2830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right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>Communication et/ou langues étrangères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(3)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Langue en situation appliquée à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l'ens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sup UE2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  <w:vAlign w:val="center"/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</w:tr>
            <w:tr>
              <w:trPr>
                <w:trHeight w:val="175"/>
              </w:trPr>
              <w:tc>
                <w:tcPr>
                  <w:tcW w:w="4531" w:type="dxa"/>
                  <w:gridSpan w:val="2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="Arial" w:hAnsi="Arial" w:cs="Arial"/>
                      <w:b/>
                      <w:color w:val="3B49D1"/>
                      <w:szCs w:val="18"/>
                    </w:rPr>
                    <w:t>Orientation                                             64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</w:pPr>
                  <w:r>
                    <w:rPr>
                      <w:b/>
                      <w:color w:val="0000FF"/>
                      <w:sz w:val="18"/>
                      <w:szCs w:val="18"/>
                    </w:rPr>
                    <w:t>Total orientation dont 20 L PO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84</w:t>
                  </w:r>
                </w:p>
              </w:tc>
            </w:tr>
            <w:tr>
              <w:trPr>
                <w:trHeight w:val="637"/>
              </w:trPr>
              <w:tc>
                <w:tcPr>
                  <w:tcW w:w="2830" w:type="dxa"/>
                  <w:vMerge w:val="restart"/>
                  <w:tcBorders>
                    <w:top w:val="single" w:sz="4" w:space="0" w:color="00A5A5"/>
                    <w:left w:val="single" w:sz="4" w:space="0" w:color="00A5A5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 xml:space="preserve">Architecture des systèmes </w:t>
                  </w: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00A5A5"/>
                    <w:left w:val="single" w:sz="4" w:space="0" w:color="00B0F0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(9)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00A5A5"/>
                    <w:left w:val="single" w:sz="4" w:space="0" w:color="00B0F0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Administration et maintenance de réseaux sous logiciel propriétaire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  <w:vAlign w:val="center"/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10</w:t>
                  </w:r>
                </w:p>
              </w:tc>
            </w:tr>
            <w:tr>
              <w:trPr>
                <w:trHeight w:val="494"/>
              </w:trPr>
              <w:tc>
                <w:tcPr>
                  <w:tcW w:w="2830" w:type="dxa"/>
                  <w:vMerge/>
                  <w:tcBorders>
                    <w:top w:val="single" w:sz="4" w:space="0" w:color="00A5A5"/>
                    <w:left w:val="single" w:sz="4" w:space="0" w:color="00A5A5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00A5A5"/>
                    <w:left w:val="single" w:sz="4" w:space="0" w:color="00B0F0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00A5A5"/>
                    <w:left w:val="single" w:sz="4" w:space="0" w:color="00B0F0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Administration et maintenance de réseaux sous logiciel propriétaire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  <w:vAlign w:val="center"/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11</w:t>
                  </w:r>
                </w:p>
              </w:tc>
            </w:tr>
            <w:tr>
              <w:trPr>
                <w:trHeight w:val="718"/>
              </w:trPr>
              <w:tc>
                <w:tcPr>
                  <w:tcW w:w="2830" w:type="dxa"/>
                  <w:vMerge w:val="restart"/>
                  <w:tcBorders>
                    <w:top w:val="single" w:sz="4" w:space="0" w:color="00B0F0"/>
                    <w:left w:val="single" w:sz="4" w:space="0" w:color="00A5A5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Electronique appliquée</w:t>
                  </w: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00A5A5"/>
                    <w:left w:val="single" w:sz="4" w:space="0" w:color="00B0F0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(16)</w:t>
                  </w:r>
                </w:p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00A5A5"/>
                    <w:left w:val="single" w:sz="4" w:space="0" w:color="00B0F0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Microcontrôleurs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12</w:t>
                  </w:r>
                </w:p>
              </w:tc>
            </w:tr>
            <w:tr>
              <w:trPr>
                <w:trHeight w:val="718"/>
              </w:trPr>
              <w:tc>
                <w:tcPr>
                  <w:tcW w:w="2830" w:type="dxa"/>
                  <w:vMerge/>
                  <w:tcBorders>
                    <w:top w:val="single" w:sz="4" w:space="0" w:color="00B0F0"/>
                    <w:left w:val="single" w:sz="4" w:space="0" w:color="00A5A5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00A5A5"/>
                    <w:left w:val="single" w:sz="4" w:space="0" w:color="00B0F0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00A5A5"/>
                    <w:left w:val="single" w:sz="4" w:space="0" w:color="00B0F0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Routing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et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switching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6</w:t>
                  </w:r>
                </w:p>
              </w:tc>
            </w:tr>
            <w:tr>
              <w:trPr>
                <w:trHeight w:val="718"/>
              </w:trPr>
              <w:tc>
                <w:tcPr>
                  <w:tcW w:w="2830" w:type="dxa"/>
                  <w:vMerge/>
                  <w:tcBorders>
                    <w:top w:val="single" w:sz="4" w:space="0" w:color="00B0F0"/>
                    <w:left w:val="single" w:sz="4" w:space="0" w:color="00A5A5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00A5A5"/>
                    <w:left w:val="single" w:sz="4" w:space="0" w:color="00B0F0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00A5A5"/>
                    <w:left w:val="single" w:sz="4" w:space="0" w:color="00B0F0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Scaling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networks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7</w:t>
                  </w:r>
                </w:p>
              </w:tc>
            </w:tr>
            <w:tr>
              <w:trPr>
                <w:trHeight w:val="718"/>
              </w:trPr>
              <w:tc>
                <w:tcPr>
                  <w:tcW w:w="2830" w:type="dxa"/>
                  <w:vMerge/>
                  <w:tcBorders>
                    <w:top w:val="single" w:sz="4" w:space="0" w:color="00B0F0"/>
                    <w:left w:val="single" w:sz="4" w:space="0" w:color="00A5A5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00A5A5"/>
                    <w:left w:val="single" w:sz="4" w:space="0" w:color="00B0F0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00A5A5"/>
                    <w:left w:val="single" w:sz="4" w:space="0" w:color="00B0F0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Connecting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networks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7</w:t>
                  </w:r>
                </w:p>
              </w:tc>
            </w:tr>
            <w:tr>
              <w:trPr>
                <w:trHeight w:val="800"/>
              </w:trPr>
              <w:tc>
                <w:tcPr>
                  <w:tcW w:w="2830" w:type="dxa"/>
                  <w:vMerge/>
                  <w:tcBorders>
                    <w:left w:val="single" w:sz="4" w:space="0" w:color="00A5A5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00B0F0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00A5A5"/>
                    <w:left w:val="single" w:sz="4" w:space="0" w:color="00B0F0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Automatique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6</w:t>
                  </w:r>
                </w:p>
              </w:tc>
            </w:tr>
            <w:tr>
              <w:trPr>
                <w:trHeight w:val="664"/>
              </w:trPr>
              <w:tc>
                <w:tcPr>
                  <w:tcW w:w="2830" w:type="dxa"/>
                  <w:vMerge w:val="restart"/>
                  <w:tcBorders>
                    <w:top w:val="single" w:sz="4" w:space="0" w:color="00B0F0"/>
                    <w:left w:val="single" w:sz="4" w:space="0" w:color="00A5A5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Techniques informatiques</w:t>
                  </w: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00B0F0"/>
                    <w:left w:val="single" w:sz="4" w:space="0" w:color="00B0F0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(</w:t>
                  </w: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17</w:t>
                  </w: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)</w:t>
                  </w:r>
                </w:p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Logique combinatoire et séquentielle 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  <w:vAlign w:val="center"/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</w:tr>
            <w:tr>
              <w:trPr>
                <w:trHeight w:val="560"/>
              </w:trPr>
              <w:tc>
                <w:tcPr>
                  <w:tcW w:w="2830" w:type="dxa"/>
                  <w:vMerge/>
                  <w:tcBorders>
                    <w:left w:val="single" w:sz="4" w:space="0" w:color="00A5A5"/>
                    <w:bottom w:val="single" w:sz="4" w:space="0" w:color="00B0F0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00B0F0"/>
                    <w:bottom w:val="single" w:sz="4" w:space="0" w:color="00B0F0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Actualisation informatique et technique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  <w:vAlign w:val="center"/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5</w:t>
                  </w:r>
                  <w:bookmarkStart w:id="0" w:name="_GoBack"/>
                  <w:bookmarkEnd w:id="0"/>
                </w:p>
              </w:tc>
            </w:tr>
            <w:tr>
              <w:trPr>
                <w:trHeight w:val="554"/>
              </w:trPr>
              <w:tc>
                <w:tcPr>
                  <w:tcW w:w="2830" w:type="dxa"/>
                  <w:vMerge/>
                  <w:tcBorders>
                    <w:left w:val="single" w:sz="4" w:space="0" w:color="00A5A5"/>
                    <w:bottom w:val="single" w:sz="4" w:space="0" w:color="00B0F0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00B0F0"/>
                    <w:bottom w:val="single" w:sz="4" w:space="0" w:color="00B0F0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Gestion de projet technique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  <w:vAlign w:val="center"/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</w:tr>
            <w:tr>
              <w:trPr>
                <w:trHeight w:val="470"/>
              </w:trPr>
              <w:tc>
                <w:tcPr>
                  <w:tcW w:w="2830" w:type="dxa"/>
                  <w:vMerge w:val="restart"/>
                  <w:tcBorders>
                    <w:top w:val="single" w:sz="4" w:space="0" w:color="00B0F0"/>
                    <w:left w:val="single" w:sz="4" w:space="0" w:color="00A5A5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Sciences appliquées</w:t>
                  </w: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00B0F0"/>
                    <w:left w:val="single" w:sz="4" w:space="0" w:color="00B0F0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(6)</w:t>
                  </w:r>
                </w:p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048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Capteurs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</w:tr>
            <w:tr>
              <w:trPr>
                <w:trHeight w:val="470"/>
              </w:trPr>
              <w:tc>
                <w:tcPr>
                  <w:tcW w:w="2830" w:type="dxa"/>
                  <w:vMerge/>
                  <w:tcBorders>
                    <w:left w:val="single" w:sz="4" w:space="0" w:color="00A5A5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00B0F0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048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Electricité appliquée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5</w:t>
                  </w:r>
                </w:p>
              </w:tc>
            </w:tr>
            <w:tr>
              <w:trPr>
                <w:trHeight w:val="175"/>
              </w:trPr>
              <w:tc>
                <w:tcPr>
                  <w:tcW w:w="4531" w:type="dxa"/>
                  <w:gridSpan w:val="2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3B49D1"/>
                      <w:szCs w:val="18"/>
                    </w:rPr>
                    <w:t>ACTIVITÉS D’INTÉGRATION PROFESSIONNELLE</w:t>
                  </w:r>
                  <w:r>
                    <w:rPr>
                      <w:rFonts w:ascii="Arial" w:hAnsi="Arial" w:cs="Arial"/>
                      <w:b/>
                      <w:color w:val="3B49D1"/>
                      <w:szCs w:val="18"/>
                    </w:rPr>
                    <w:t xml:space="preserve">                               30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b/>
                      <w:color w:val="0000FF"/>
                      <w:sz w:val="18"/>
                      <w:szCs w:val="18"/>
                    </w:rPr>
                    <w:t>Total activités d’intégration professionnelles dont 6 L PO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36</w:t>
                  </w:r>
                </w:p>
              </w:tc>
            </w:tr>
            <w:tr>
              <w:trPr>
                <w:trHeight w:val="175"/>
              </w:trPr>
              <w:tc>
                <w:tcPr>
                  <w:tcW w:w="2830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 xml:space="preserve">Activités d’intégration </w:t>
                  </w: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 xml:space="preserve">professionnelle </w:t>
                  </w:r>
                </w:p>
                <w:p>
                  <w:pPr>
                    <w:framePr w:hSpace="141" w:wrap="around" w:vAnchor="text" w:hAnchor="margin" w:y="154"/>
                    <w:spacing w:before="120" w:after="120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Stage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(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s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)</w:t>
                  </w: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TFE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lastRenderedPageBreak/>
                    <w:t>(</w:t>
                  </w: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30</w:t>
                  </w: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)</w:t>
                  </w: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Bachelier : stage d’insertion professionnelle</w:t>
                  </w:r>
                </w:p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Stage d’intégration professionnelle : bachelier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 xml:space="preserve">en informatique, orientation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technologies de l’informatique</w:t>
                  </w:r>
                </w:p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Activités professionnelles de formation : bachelier en informatique, orientation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technologies de l’informatique</w:t>
                  </w:r>
                </w:p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Epreuve intégrée 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de la section : bacheli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er en informatique, orientation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technologies de l’informatique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lastRenderedPageBreak/>
                    <w:t>3</w:t>
                  </w:r>
                </w:p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lastRenderedPageBreak/>
                    <w:t>5</w:t>
                  </w:r>
                </w:p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8</w:t>
                  </w:r>
                </w:p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</w:p>
              </w:tc>
            </w:tr>
            <w:tr>
              <w:trPr>
                <w:trHeight w:val="175"/>
              </w:trPr>
              <w:tc>
                <w:tcPr>
                  <w:tcW w:w="2830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lastRenderedPageBreak/>
                    <w:t>TOTAL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144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180</w:t>
                  </w:r>
                </w:p>
              </w:tc>
            </w:tr>
            <w:tr>
              <w:trPr>
                <w:trHeight w:val="175"/>
              </w:trPr>
              <w:tc>
                <w:tcPr>
                  <w:tcW w:w="2830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Liberté P.O.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</w:tr>
          </w:tbl>
          <w:p>
            <w:pPr>
              <w:jc w:val="both"/>
              <w:rPr>
                <w:rFonts w:ascii="Arial" w:hAnsi="Arial" w:cs="Arial"/>
                <w:b/>
                <w:bCs/>
                <w:i/>
                <w:iCs/>
                <w:u w:val="single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noProof/>
              </w:rPr>
            </w:pPr>
          </w:p>
        </w:tc>
      </w:tr>
      <w:tr>
        <w:trPr>
          <w:trHeight w:val="362"/>
        </w:trPr>
        <w:tc>
          <w:tcPr>
            <w:tcW w:w="9071" w:type="dxa"/>
          </w:tcPr>
          <w:p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709"/>
              <w:rPr>
                <w:rFonts w:ascii="Times New Roman" w:hAnsi="Times New Roman" w:cs="Times New Roman"/>
                <w:noProof/>
              </w:rPr>
            </w:pPr>
          </w:p>
        </w:tc>
      </w:tr>
      <w:tr>
        <w:trPr>
          <w:trHeight w:val="567"/>
        </w:trPr>
        <w:tc>
          <w:tcPr>
            <w:tcW w:w="9071" w:type="dxa"/>
          </w:tcPr>
          <w:p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708"/>
              <w:rPr>
                <w:rFonts w:ascii="Times New Roman" w:hAnsi="Times New Roman" w:cs="Times New Roman"/>
                <w:noProof/>
              </w:rPr>
            </w:pPr>
          </w:p>
        </w:tc>
      </w:tr>
      <w:tr>
        <w:trPr>
          <w:trHeight w:val="492"/>
        </w:trPr>
        <w:tc>
          <w:tcPr>
            <w:tcW w:w="9071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noProof/>
              </w:rPr>
            </w:pPr>
          </w:p>
        </w:tc>
      </w:tr>
      <w:tr>
        <w:trPr>
          <w:trHeight w:val="492"/>
        </w:trPr>
        <w:tc>
          <w:tcPr>
            <w:tcW w:w="9071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709"/>
              <w:rPr>
                <w:rFonts w:ascii="Times New Roman" w:hAnsi="Times New Roman" w:cs="Times New Roman"/>
                <w:noProof/>
              </w:rPr>
            </w:pPr>
          </w:p>
        </w:tc>
      </w:tr>
      <w:tr>
        <w:trPr>
          <w:trHeight w:val="330"/>
        </w:trPr>
        <w:tc>
          <w:tcPr>
            <w:tcW w:w="9071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709"/>
              <w:rPr>
                <w:rFonts w:ascii="Times New Roman" w:hAnsi="Times New Roman" w:cs="Times New Roman"/>
                <w:noProof/>
              </w:rPr>
            </w:pPr>
          </w:p>
        </w:tc>
      </w:tr>
      <w:tr>
        <w:trPr>
          <w:trHeight w:val="480"/>
        </w:trPr>
        <w:tc>
          <w:tcPr>
            <w:tcW w:w="9071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709"/>
              <w:rPr>
                <w:rFonts w:ascii="Times New Roman" w:hAnsi="Times New Roman" w:cs="Times New Roman"/>
                <w:noProof/>
              </w:rPr>
            </w:pPr>
          </w:p>
        </w:tc>
      </w:tr>
    </w:tbl>
    <w:p>
      <w:pPr>
        <w:jc w:val="both"/>
        <w:rPr>
          <w:rFonts w:ascii="Arial" w:hAnsi="Arial" w:cs="Arial"/>
          <w:b/>
          <w:bCs/>
          <w:i/>
          <w:iCs/>
          <w:u w:val="single"/>
          <w:lang w:val="nl-BE"/>
        </w:rPr>
      </w:pPr>
    </w:p>
    <w:sectPr>
      <w:footerReference w:type="default" r:id="rId7"/>
      <w:pgSz w:w="11906" w:h="16838"/>
      <w:pgMar w:top="107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Serif"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  <w:r>
      <w:rPr>
        <w:sz w:val="20"/>
        <w:szCs w:val="20"/>
      </w:rPr>
      <w:t xml:space="preserve">Bachelier en </w:t>
    </w:r>
    <w:r>
      <w:rPr>
        <w:sz w:val="20"/>
        <w:szCs w:val="20"/>
      </w:rPr>
      <w:tab/>
      <w:t>informatique, orientation développement d’application - Note de synthèse approuvée par le Conseil général du 17/02/2023.</w:t>
    </w:r>
    <w:r>
      <w:rPr>
        <w:sz w:val="20"/>
        <w:szCs w:val="20"/>
      </w:rPr>
      <w:tab/>
    </w:r>
    <w:r>
      <w:rPr>
        <w:sz w:val="20"/>
        <w:szCs w:val="20"/>
      </w:rPr>
      <w:tab/>
    </w:r>
    <w:sdt>
      <w:sdtPr>
        <w:id w:val="770210016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  <w:lang w:val="fr-FR"/>
          </w:rPr>
          <w:t>1</w:t>
        </w:r>
        <w:r>
          <w:fldChar w:fldCharType="end"/>
        </w:r>
      </w:sdtContent>
    </w:sdt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8"/>
    <w:lvl w:ilvl="0">
      <w:numFmt w:val="bullet"/>
      <w:lvlText w:val=""/>
      <w:lvlJc w:val="left"/>
      <w:pPr>
        <w:tabs>
          <w:tab w:val="num" w:pos="0"/>
        </w:tabs>
        <w:ind w:left="0" w:firstLine="0"/>
      </w:pPr>
      <w:rPr>
        <w:rFonts w:ascii="Symbol" w:hAnsi="Symbol"/>
        <w:sz w:val="14"/>
      </w:rPr>
    </w:lvl>
  </w:abstractNum>
  <w:abstractNum w:abstractNumId="3">
    <w:nsid w:val="09AA728D"/>
    <w:multiLevelType w:val="hybridMultilevel"/>
    <w:tmpl w:val="B524D382"/>
    <w:lvl w:ilvl="0" w:tplc="040C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5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2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980" w:hanging="360"/>
      </w:pPr>
      <w:rPr>
        <w:rFonts w:ascii="Wingdings" w:hAnsi="Wingdings" w:hint="default"/>
      </w:rPr>
    </w:lvl>
  </w:abstractNum>
  <w:abstractNum w:abstractNumId="4">
    <w:nsid w:val="0ACC56FD"/>
    <w:multiLevelType w:val="hybridMultilevel"/>
    <w:tmpl w:val="F27AFA44"/>
    <w:lvl w:ilvl="0" w:tplc="08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0D4E2201"/>
    <w:multiLevelType w:val="hybridMultilevel"/>
    <w:tmpl w:val="8A6CE62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E6C38"/>
    <w:multiLevelType w:val="hybridMultilevel"/>
    <w:tmpl w:val="755831F0"/>
    <w:lvl w:ilvl="0" w:tplc="8BD85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1D26D8"/>
    <w:multiLevelType w:val="hybridMultilevel"/>
    <w:tmpl w:val="ACA4B0AE"/>
    <w:lvl w:ilvl="0" w:tplc="955A2F46">
      <w:start w:val="1"/>
      <w:numFmt w:val="bullet"/>
      <w:lvlText w:val=""/>
      <w:lvlJc w:val="left"/>
      <w:pPr>
        <w:tabs>
          <w:tab w:val="num" w:pos="1773"/>
        </w:tabs>
        <w:ind w:left="1773" w:hanging="360"/>
      </w:pPr>
      <w:rPr>
        <w:rFonts w:ascii="Symbol" w:hAnsi="Symbol" w:hint="default"/>
        <w:color w:val="auto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2286"/>
        </w:tabs>
        <w:ind w:left="228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006"/>
        </w:tabs>
        <w:ind w:left="300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726"/>
        </w:tabs>
        <w:ind w:left="372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446"/>
        </w:tabs>
        <w:ind w:left="444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166"/>
        </w:tabs>
        <w:ind w:left="516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886"/>
        </w:tabs>
        <w:ind w:left="588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606"/>
        </w:tabs>
        <w:ind w:left="660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326"/>
        </w:tabs>
        <w:ind w:left="7326" w:hanging="360"/>
      </w:pPr>
      <w:rPr>
        <w:rFonts w:ascii="Wingdings" w:hAnsi="Wingdings" w:hint="default"/>
      </w:rPr>
    </w:lvl>
  </w:abstractNum>
  <w:abstractNum w:abstractNumId="8">
    <w:nsid w:val="1F5705D4"/>
    <w:multiLevelType w:val="hybridMultilevel"/>
    <w:tmpl w:val="72FC8B9C"/>
    <w:lvl w:ilvl="0" w:tplc="008AF684">
      <w:start w:val="1"/>
      <w:numFmt w:val="bullet"/>
      <w:lvlText w:val=""/>
      <w:lvlJc w:val="left"/>
      <w:pPr>
        <w:tabs>
          <w:tab w:val="num" w:pos="1477"/>
        </w:tabs>
        <w:ind w:left="1477" w:hanging="360"/>
      </w:pPr>
      <w:rPr>
        <w:rFonts w:ascii="Symbol" w:hAnsi="Symbol" w:hint="default"/>
        <w:b/>
        <w:i w:val="0"/>
        <w:sz w:val="18"/>
      </w:rPr>
    </w:lvl>
    <w:lvl w:ilvl="1" w:tplc="040C0003">
      <w:start w:val="1"/>
      <w:numFmt w:val="bullet"/>
      <w:lvlText w:val="o"/>
      <w:lvlJc w:val="left"/>
      <w:pPr>
        <w:tabs>
          <w:tab w:val="num" w:pos="1747"/>
        </w:tabs>
        <w:ind w:left="17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67"/>
        </w:tabs>
        <w:ind w:left="24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87"/>
        </w:tabs>
        <w:ind w:left="31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07"/>
        </w:tabs>
        <w:ind w:left="39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27"/>
        </w:tabs>
        <w:ind w:left="46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47"/>
        </w:tabs>
        <w:ind w:left="53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67"/>
        </w:tabs>
        <w:ind w:left="60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87"/>
        </w:tabs>
        <w:ind w:left="6787" w:hanging="360"/>
      </w:pPr>
      <w:rPr>
        <w:rFonts w:ascii="Wingdings" w:hAnsi="Wingdings" w:hint="default"/>
      </w:rPr>
    </w:lvl>
  </w:abstractNum>
  <w:abstractNum w:abstractNumId="9">
    <w:nsid w:val="206207B8"/>
    <w:multiLevelType w:val="hybridMultilevel"/>
    <w:tmpl w:val="88FEE4D0"/>
    <w:lvl w:ilvl="0" w:tplc="FFFFFFFF">
      <w:start w:val="1"/>
      <w:numFmt w:val="bullet"/>
      <w:lvlText w:val=""/>
      <w:lvlJc w:val="left"/>
      <w:pPr>
        <w:ind w:left="1145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>
    <w:nsid w:val="26DC0B31"/>
    <w:multiLevelType w:val="hybridMultilevel"/>
    <w:tmpl w:val="1D4E8CF2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D75C9E"/>
    <w:multiLevelType w:val="hybridMultilevel"/>
    <w:tmpl w:val="E40A1216"/>
    <w:lvl w:ilvl="0" w:tplc="FFFFFFFF">
      <w:start w:val="1"/>
      <w:numFmt w:val="bullet"/>
      <w:lvlText w:val="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73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12">
    <w:nsid w:val="304617A2"/>
    <w:multiLevelType w:val="multilevel"/>
    <w:tmpl w:val="CD8E70E4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71" w:hanging="360"/>
      </w:pPr>
    </w:lvl>
    <w:lvl w:ilvl="2">
      <w:start w:val="1"/>
      <w:numFmt w:val="decimal"/>
      <w:lvlText w:val="%1.%2.%3"/>
      <w:lvlJc w:val="left"/>
      <w:pPr>
        <w:ind w:left="1542" w:hanging="720"/>
      </w:pPr>
    </w:lvl>
    <w:lvl w:ilvl="3">
      <w:start w:val="1"/>
      <w:numFmt w:val="decimal"/>
      <w:lvlText w:val="%1.%2.%3.%4"/>
      <w:lvlJc w:val="left"/>
      <w:pPr>
        <w:ind w:left="1953" w:hanging="720"/>
      </w:pPr>
    </w:lvl>
    <w:lvl w:ilvl="4">
      <w:start w:val="1"/>
      <w:numFmt w:val="decimal"/>
      <w:lvlText w:val="%1.%2.%3.%4.%5"/>
      <w:lvlJc w:val="left"/>
      <w:pPr>
        <w:ind w:left="2724" w:hanging="1080"/>
      </w:pPr>
    </w:lvl>
    <w:lvl w:ilvl="5">
      <w:start w:val="1"/>
      <w:numFmt w:val="decimal"/>
      <w:lvlText w:val="%1.%2.%3.%4.%5.%6"/>
      <w:lvlJc w:val="left"/>
      <w:pPr>
        <w:ind w:left="3135" w:hanging="1080"/>
      </w:pPr>
    </w:lvl>
    <w:lvl w:ilvl="6">
      <w:start w:val="1"/>
      <w:numFmt w:val="decimal"/>
      <w:lvlText w:val="%1.%2.%3.%4.%5.%6.%7"/>
      <w:lvlJc w:val="left"/>
      <w:pPr>
        <w:ind w:left="3906" w:hanging="1440"/>
      </w:pPr>
    </w:lvl>
    <w:lvl w:ilvl="7">
      <w:start w:val="1"/>
      <w:numFmt w:val="decimal"/>
      <w:lvlText w:val="%1.%2.%3.%4.%5.%6.%7.%8"/>
      <w:lvlJc w:val="left"/>
      <w:pPr>
        <w:ind w:left="4317" w:hanging="1440"/>
      </w:pPr>
    </w:lvl>
    <w:lvl w:ilvl="8">
      <w:start w:val="1"/>
      <w:numFmt w:val="decimal"/>
      <w:lvlText w:val="%1.%2.%3.%4.%5.%6.%7.%8.%9"/>
      <w:lvlJc w:val="left"/>
      <w:pPr>
        <w:ind w:left="4728" w:hanging="1440"/>
      </w:pPr>
    </w:lvl>
  </w:abstractNum>
  <w:abstractNum w:abstractNumId="13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4">
    <w:nsid w:val="370462BD"/>
    <w:multiLevelType w:val="hybridMultilevel"/>
    <w:tmpl w:val="DBC804C0"/>
    <w:lvl w:ilvl="0" w:tplc="0000000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CE2174"/>
    <w:multiLevelType w:val="hybridMultilevel"/>
    <w:tmpl w:val="1BFAA94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072C54"/>
    <w:multiLevelType w:val="singleLevel"/>
    <w:tmpl w:val="92CE82E4"/>
    <w:lvl w:ilvl="0">
      <w:numFmt w:val="bullet"/>
      <w:pStyle w:val="PU1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</w:abstractNum>
  <w:abstractNum w:abstractNumId="17">
    <w:nsid w:val="43F433F2"/>
    <w:multiLevelType w:val="hybridMultilevel"/>
    <w:tmpl w:val="FB6E5728"/>
    <w:lvl w:ilvl="0" w:tplc="040C0001">
      <w:start w:val="1"/>
      <w:numFmt w:val="bullet"/>
      <w:lvlText w:val=""/>
      <w:lvlJc w:val="left"/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>
    <w:nsid w:val="58D40270"/>
    <w:multiLevelType w:val="hybridMultilevel"/>
    <w:tmpl w:val="78D0588C"/>
    <w:lvl w:ilvl="0" w:tplc="F5E01AD4">
      <w:numFmt w:val="bullet"/>
      <w:lvlText w:val=""/>
      <w:lvlJc w:val="left"/>
      <w:pPr>
        <w:tabs>
          <w:tab w:val="num" w:pos="811"/>
        </w:tabs>
        <w:ind w:left="811" w:firstLine="40"/>
      </w:pPr>
      <w:rPr>
        <w:rFonts w:ascii="Symbol" w:hAnsi="Symbol" w:hint="default"/>
        <w:b/>
        <w:i w:val="0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ED97C79"/>
    <w:multiLevelType w:val="multilevel"/>
    <w:tmpl w:val="EFC28C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7D440E5"/>
    <w:multiLevelType w:val="hybridMultilevel"/>
    <w:tmpl w:val="88CEABF2"/>
    <w:lvl w:ilvl="0" w:tplc="08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8860B15"/>
    <w:multiLevelType w:val="hybridMultilevel"/>
    <w:tmpl w:val="4A7C030C"/>
    <w:lvl w:ilvl="0" w:tplc="89C24C90">
      <w:start w:val="1"/>
      <w:numFmt w:val="bullet"/>
      <w:lvlText w:val=""/>
      <w:lvlJc w:val="left"/>
      <w:pPr>
        <w:tabs>
          <w:tab w:val="num" w:pos="820"/>
        </w:tabs>
        <w:ind w:left="820" w:hanging="397"/>
      </w:pPr>
      <w:rPr>
        <w:rFonts w:ascii="Symbol" w:hAnsi="Symbol" w:hint="default"/>
        <w:sz w:val="16"/>
        <w:szCs w:val="16"/>
      </w:rPr>
    </w:lvl>
    <w:lvl w:ilvl="1" w:tplc="040C0003">
      <w:start w:val="1"/>
      <w:numFmt w:val="bullet"/>
      <w:lvlText w:val="o"/>
      <w:lvlJc w:val="left"/>
      <w:pPr>
        <w:tabs>
          <w:tab w:val="num" w:pos="1574"/>
        </w:tabs>
        <w:ind w:left="15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94"/>
        </w:tabs>
        <w:ind w:left="22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14"/>
        </w:tabs>
        <w:ind w:left="30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734"/>
        </w:tabs>
        <w:ind w:left="373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54"/>
        </w:tabs>
        <w:ind w:left="44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74"/>
        </w:tabs>
        <w:ind w:left="51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94"/>
        </w:tabs>
        <w:ind w:left="589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14"/>
        </w:tabs>
        <w:ind w:left="6614" w:hanging="360"/>
      </w:pPr>
      <w:rPr>
        <w:rFonts w:ascii="Wingdings" w:hAnsi="Wingdings" w:hint="default"/>
      </w:rPr>
    </w:lvl>
  </w:abstractNum>
  <w:abstractNum w:abstractNumId="22">
    <w:nsid w:val="7A79366B"/>
    <w:multiLevelType w:val="hybridMultilevel"/>
    <w:tmpl w:val="AE80DACA"/>
    <w:lvl w:ilvl="0" w:tplc="1556F1A2">
      <w:start w:val="1"/>
      <w:numFmt w:val="bullet"/>
      <w:lvlText w:val=""/>
      <w:lvlJc w:val="left"/>
      <w:pPr>
        <w:tabs>
          <w:tab w:val="num" w:pos="1957"/>
        </w:tabs>
        <w:ind w:left="1957" w:hanging="397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516"/>
        </w:tabs>
        <w:ind w:left="251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36"/>
        </w:tabs>
        <w:ind w:left="32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56"/>
        </w:tabs>
        <w:ind w:left="39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76"/>
        </w:tabs>
        <w:ind w:left="467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96"/>
        </w:tabs>
        <w:ind w:left="53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16"/>
        </w:tabs>
        <w:ind w:left="61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36"/>
        </w:tabs>
        <w:ind w:left="683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56"/>
        </w:tabs>
        <w:ind w:left="7556" w:hanging="360"/>
      </w:pPr>
      <w:rPr>
        <w:rFonts w:ascii="Wingdings" w:hAnsi="Wingdings" w:hint="default"/>
      </w:rPr>
    </w:lvl>
  </w:abstractNum>
  <w:abstractNum w:abstractNumId="23">
    <w:nsid w:val="7F757A1D"/>
    <w:multiLevelType w:val="hybridMultilevel"/>
    <w:tmpl w:val="E666654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0"/>
  </w:num>
  <w:num w:numId="3">
    <w:abstractNumId w:val="11"/>
  </w:num>
  <w:num w:numId="4">
    <w:abstractNumId w:val="10"/>
  </w:num>
  <w:num w:numId="5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21"/>
  </w:num>
  <w:num w:numId="8">
    <w:abstractNumId w:val="14"/>
  </w:num>
  <w:num w:numId="9">
    <w:abstractNumId w:val="7"/>
  </w:num>
  <w:num w:numId="10">
    <w:abstractNumId w:val="23"/>
  </w:num>
  <w:num w:numId="11">
    <w:abstractNumId w:val="13"/>
  </w:num>
  <w:num w:numId="12">
    <w:abstractNumId w:val="22"/>
  </w:num>
  <w:num w:numId="13">
    <w:abstractNumId w:val="1"/>
  </w:num>
  <w:num w:numId="14">
    <w:abstractNumId w:val="2"/>
  </w:num>
  <w:num w:numId="15">
    <w:abstractNumId w:val="19"/>
  </w:num>
  <w:num w:numId="16">
    <w:abstractNumId w:val="18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6"/>
  </w:num>
  <w:num w:numId="27">
    <w:abstractNumId w:val="15"/>
  </w:num>
  <w:num w:numId="28">
    <w:abstractNumId w:val="9"/>
  </w:num>
  <w:num w:numId="29">
    <w:abstractNumId w:val="17"/>
  </w:num>
  <w:num w:numId="30">
    <w:abstractNumId w:val="4"/>
  </w:num>
  <w:num w:numId="31">
    <w:abstractNumId w:val="8"/>
  </w:num>
  <w:num w:numId="32">
    <w:abstractNumId w:val="3"/>
  </w:num>
  <w:num w:numId="33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DF30B0-B0B8-48DC-AB72-4AC26E9A8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pPr>
      <w:keepNext/>
      <w:widowControl w:val="0"/>
      <w:numPr>
        <w:numId w:val="13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pPr>
      <w:ind w:left="720"/>
      <w:contextualSpacing/>
    </w:p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">
    <w:name w:val="Texte"/>
    <w:basedOn w:val="Normal"/>
    <w:pPr>
      <w:spacing w:after="0" w:line="240" w:lineRule="auto"/>
    </w:pPr>
    <w:rPr>
      <w:rFonts w:ascii="MS Serif" w:eastAsia="Times New Roman" w:hAnsi="MS Serif" w:cs="Times New Roman"/>
      <w:noProof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Corpsdetexte2">
    <w:name w:val="Body Text 2"/>
    <w:basedOn w:val="Normal"/>
    <w:link w:val="Corpsdetexte2Car"/>
    <w:pPr>
      <w:suppressAutoHyphens/>
      <w:spacing w:after="0" w:line="240" w:lineRule="auto"/>
    </w:pPr>
    <w:rPr>
      <w:rFonts w:ascii="Times New Roman" w:eastAsia="Times New Roman" w:hAnsi="Times New Roman" w:cs="Times New Roman"/>
      <w:sz w:val="18"/>
      <w:szCs w:val="16"/>
      <w:lang w:val="fr-FR" w:eastAsia="ar-SA"/>
    </w:rPr>
  </w:style>
  <w:style w:type="character" w:customStyle="1" w:styleId="Corpsdetexte2Car">
    <w:name w:val="Corps de texte 2 Car"/>
    <w:basedOn w:val="Policepardfaut"/>
    <w:link w:val="Corpsdetexte2"/>
    <w:rPr>
      <w:rFonts w:ascii="Times New Roman" w:eastAsia="Times New Roman" w:hAnsi="Times New Roman" w:cs="Times New Roman"/>
      <w:sz w:val="18"/>
      <w:szCs w:val="16"/>
      <w:lang w:val="fr-FR" w:eastAsia="ar-SA"/>
    </w:rPr>
  </w:style>
  <w:style w:type="character" w:customStyle="1" w:styleId="Titre1Car">
    <w:name w:val="Titre 1 Car"/>
    <w:basedOn w:val="Policepardfaut"/>
    <w:link w:val="Titre1"/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fr-FR" w:eastAsia="fr-FR"/>
    </w:rPr>
  </w:style>
  <w:style w:type="paragraph" w:customStyle="1" w:styleId="PU1">
    <w:name w:val="PU1"/>
    <w:basedOn w:val="Normal"/>
    <w:autoRedefine/>
    <w:uiPriority w:val="99"/>
    <w:pPr>
      <w:numPr>
        <w:numId w:val="26"/>
      </w:num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val="fr-FR" w:eastAsia="fr-FR"/>
    </w:rPr>
  </w:style>
  <w:style w:type="character" w:customStyle="1" w:styleId="ParagraphedelisteCar">
    <w:name w:val="Paragraphe de liste Car"/>
    <w:link w:val="Paragraphedeliste"/>
    <w:uiPriority w:val="34"/>
    <w:locked/>
  </w:style>
  <w:style w:type="paragraph" w:styleId="Retraitcorpsdetexte">
    <w:name w:val="Body Text Indent"/>
    <w:basedOn w:val="Normal"/>
    <w:link w:val="RetraitcorpsdetexteCar"/>
    <w:uiPriority w:val="99"/>
    <w:semiHidden/>
    <w:unhideWhenUsed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" w:eastAsia="MS Mincho" w:hAnsi="Times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spacing w:before="119" w:after="0" w:line="240" w:lineRule="auto"/>
    </w:pPr>
    <w:rPr>
      <w:rFonts w:ascii="Arial" w:eastAsia="Arial" w:hAnsi="Arial" w:cs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0DFA01-BC2A-4975-8957-9259AAFDAE53}"/>
</file>

<file path=customXml/itemProps2.xml><?xml version="1.0" encoding="utf-8"?>
<ds:datastoreItem xmlns:ds="http://schemas.openxmlformats.org/officeDocument/2006/customXml" ds:itemID="{7B0EF255-97DF-46A2-BC7F-80997A89D7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399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FIEVET</dc:creator>
  <cp:keywords/>
  <dc:description/>
  <cp:lastModifiedBy>THYS Jacky</cp:lastModifiedBy>
  <cp:revision>3</cp:revision>
  <dcterms:created xsi:type="dcterms:W3CDTF">2023-04-29T19:41:00Z</dcterms:created>
  <dcterms:modified xsi:type="dcterms:W3CDTF">2023-04-29T19:48:00Z</dcterms:modified>
</cp:coreProperties>
</file>