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B4C" w:rsidRDefault="00821726">
      <w:pPr>
        <w:pStyle w:val="Texte"/>
        <w:jc w:val="center"/>
        <w:rPr>
          <w:rFonts w:ascii="Times New Roman" w:hAnsi="Times New Roman"/>
          <w:b/>
          <w:sz w:val="22"/>
        </w:rPr>
      </w:pPr>
      <w:bookmarkStart w:id="0" w:name="_GoBack"/>
      <w:bookmarkEnd w:id="0"/>
      <w:r>
        <w:rPr>
          <w:rFonts w:ascii="Times New Roman" w:hAnsi="Times New Roman"/>
          <w:b/>
          <w:sz w:val="22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/>
            <w:b/>
            <w:sz w:val="22"/>
          </w:rPr>
          <w:t>LA COMMUNAUTE FRANCAISE</w:t>
        </w:r>
      </w:smartTag>
    </w:p>
    <w:p w:rsidR="00794B4C" w:rsidRDefault="00794B4C">
      <w:pPr>
        <w:pStyle w:val="Texte"/>
        <w:jc w:val="center"/>
        <w:rPr>
          <w:rFonts w:ascii="Times New Roman" w:hAnsi="Times New Roman"/>
          <w:b/>
          <w:sz w:val="22"/>
          <w:lang w:val="fr-FR"/>
        </w:rPr>
      </w:pPr>
    </w:p>
    <w:p w:rsidR="00794B4C" w:rsidRDefault="00821726">
      <w:pPr>
        <w:pStyle w:val="Texte"/>
        <w:jc w:val="center"/>
        <w:rPr>
          <w:rFonts w:ascii="Times New Roman" w:hAnsi="Times New Roman"/>
          <w:b/>
          <w:sz w:val="18"/>
          <w:lang w:val="fr-FR"/>
        </w:rPr>
      </w:pPr>
      <w:r>
        <w:rPr>
          <w:rFonts w:ascii="Times New Roman" w:hAnsi="Times New Roman"/>
          <w:b/>
          <w:sz w:val="18"/>
          <w:lang w:val="fr-FR"/>
        </w:rPr>
        <w:t>ADMINISTRATION GENERALE DE L’ENSEIGNEMENT</w:t>
      </w:r>
    </w:p>
    <w:p w:rsidR="00794B4C" w:rsidRDefault="00794B4C">
      <w:pPr>
        <w:pStyle w:val="Texte"/>
        <w:jc w:val="center"/>
        <w:rPr>
          <w:rFonts w:ascii="Times New Roman" w:hAnsi="Times New Roman"/>
          <w:sz w:val="22"/>
          <w:lang w:val="fr-FR"/>
        </w:rPr>
      </w:pPr>
    </w:p>
    <w:p w:rsidR="00794B4C" w:rsidRDefault="00821726">
      <w:pPr>
        <w:pStyle w:val="Texte"/>
        <w:jc w:val="center"/>
        <w:rPr>
          <w:rFonts w:ascii="Times New Roman" w:hAnsi="Times New Roman"/>
          <w:b/>
          <w:sz w:val="22"/>
          <w:lang w:val="fr-FR"/>
        </w:rPr>
      </w:pPr>
      <w:r>
        <w:rPr>
          <w:rFonts w:ascii="Times New Roman" w:hAnsi="Times New Roman"/>
          <w:b/>
          <w:sz w:val="22"/>
          <w:lang w:val="fr-FR"/>
        </w:rPr>
        <w:t xml:space="preserve">ENSEIGNEMENT DE PROMOTION SOCIALE </w:t>
      </w:r>
    </w:p>
    <w:p w:rsidR="00794B4C" w:rsidRDefault="00794B4C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794B4C" w:rsidRDefault="00794B4C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794B4C" w:rsidRDefault="00794B4C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794B4C" w:rsidRDefault="00794B4C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794B4C" w:rsidRDefault="00794B4C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794B4C" w:rsidRDefault="00794B4C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794B4C" w:rsidRDefault="00794B4C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794B4C" w:rsidRDefault="00794B4C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794B4C" w:rsidRDefault="00794B4C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794B4C" w:rsidRDefault="00794B4C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794B4C" w:rsidRDefault="00794B4C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794B4C" w:rsidRDefault="00794B4C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794B4C" w:rsidRDefault="00794B4C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794B4C" w:rsidRDefault="00794B4C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794B4C" w:rsidRDefault="00794B4C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794B4C" w:rsidRDefault="00794B4C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794B4C" w:rsidRDefault="00821726">
      <w:pPr>
        <w:pStyle w:val="Titre2"/>
        <w:tabs>
          <w:tab w:val="left" w:pos="0"/>
        </w:tabs>
        <w:rPr>
          <w:sz w:val="28"/>
        </w:rPr>
      </w:pPr>
      <w:r>
        <w:rPr>
          <w:sz w:val="28"/>
        </w:rPr>
        <w:t>DOSSIER PEDAGOGIQUE</w:t>
      </w:r>
    </w:p>
    <w:p w:rsidR="00794B4C" w:rsidRDefault="00794B4C">
      <w:pPr>
        <w:pStyle w:val="Titre1"/>
      </w:pPr>
    </w:p>
    <w:p w:rsidR="00794B4C" w:rsidRDefault="00794B4C"/>
    <w:p w:rsidR="00794B4C" w:rsidRDefault="00794B4C"/>
    <w:p w:rsidR="00794B4C" w:rsidRDefault="00821726">
      <w:pPr>
        <w:pStyle w:val="Titre2"/>
        <w:rPr>
          <w:caps/>
        </w:rPr>
      </w:pPr>
      <w:r>
        <w:t>UNITE D'ENSEIGNEMENT</w:t>
      </w:r>
    </w:p>
    <w:p w:rsidR="00794B4C" w:rsidRDefault="00794B4C">
      <w:pPr>
        <w:jc w:val="center"/>
        <w:rPr>
          <w:b/>
          <w:bCs/>
        </w:rPr>
      </w:pPr>
    </w:p>
    <w:p w:rsidR="00794B4C" w:rsidRDefault="00794B4C">
      <w:pPr>
        <w:jc w:val="center"/>
        <w:rPr>
          <w:b/>
          <w:bCs/>
        </w:rPr>
      </w:pPr>
    </w:p>
    <w:p w:rsidR="00794B4C" w:rsidRDefault="00794B4C">
      <w:pPr>
        <w:jc w:val="center"/>
        <w:rPr>
          <w:b/>
          <w:bCs/>
        </w:rPr>
      </w:pPr>
    </w:p>
    <w:p w:rsidR="00794B4C" w:rsidRDefault="00821726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TECHNIQUES INFORMATIQUES</w:t>
      </w:r>
    </w:p>
    <w:p w:rsidR="00794B4C" w:rsidRDefault="00794B4C">
      <w:pPr>
        <w:jc w:val="center"/>
        <w:rPr>
          <w:b/>
          <w:bCs/>
          <w:sz w:val="36"/>
          <w:szCs w:val="36"/>
        </w:rPr>
      </w:pPr>
    </w:p>
    <w:p w:rsidR="00794B4C" w:rsidRDefault="00821726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ENSEIGNEMENT SUPERIEUR DE TYPE COURT</w:t>
      </w:r>
    </w:p>
    <w:p w:rsidR="00794B4C" w:rsidRDefault="00794B4C">
      <w:pPr>
        <w:jc w:val="center"/>
        <w:rPr>
          <w:b/>
          <w:bCs/>
          <w:sz w:val="22"/>
          <w:szCs w:val="22"/>
        </w:rPr>
      </w:pPr>
    </w:p>
    <w:p w:rsidR="00794B4C" w:rsidRDefault="00794B4C">
      <w:pPr>
        <w:jc w:val="center"/>
        <w:rPr>
          <w:b/>
          <w:bCs/>
          <w:sz w:val="22"/>
          <w:szCs w:val="22"/>
        </w:rPr>
      </w:pPr>
    </w:p>
    <w:p w:rsidR="00794B4C" w:rsidRDefault="00821726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DOMAINE : SCIENCES DE L’INGENIEUR ET TECHNOLOGIE</w:t>
      </w:r>
    </w:p>
    <w:p w:rsidR="00794B4C" w:rsidRDefault="00794B4C">
      <w:pPr>
        <w:rPr>
          <w:b/>
          <w:bCs/>
        </w:rPr>
      </w:pPr>
    </w:p>
    <w:p w:rsidR="00794B4C" w:rsidRDefault="00794B4C">
      <w:pPr>
        <w:jc w:val="center"/>
        <w:rPr>
          <w:b/>
          <w:bCs/>
        </w:rPr>
      </w:pPr>
    </w:p>
    <w:p w:rsidR="00794B4C" w:rsidRDefault="00794B4C">
      <w:pPr>
        <w:jc w:val="center"/>
        <w:rPr>
          <w:b/>
          <w:bCs/>
        </w:rPr>
      </w:pPr>
    </w:p>
    <w:p w:rsidR="00794B4C" w:rsidRDefault="00794B4C">
      <w:pPr>
        <w:jc w:val="center"/>
        <w:rPr>
          <w:b/>
          <w:bCs/>
        </w:rPr>
      </w:pPr>
    </w:p>
    <w:tbl>
      <w:tblPr>
        <w:tblW w:w="0" w:type="auto"/>
        <w:tblInd w:w="17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 w:rsidR="00794B4C">
        <w:tc>
          <w:tcPr>
            <w:tcW w:w="5529" w:type="dxa"/>
            <w:tcBorders>
              <w:top w:val="single" w:sz="6" w:space="0" w:color="auto"/>
            </w:tcBorders>
          </w:tcPr>
          <w:p w:rsidR="00794B4C" w:rsidRDefault="00821726">
            <w:pPr>
              <w:pStyle w:val="Texte"/>
              <w:jc w:val="center"/>
              <w:rPr>
                <w:rFonts w:ascii="Times New Roman" w:hAnsi="Times New Roman"/>
                <w:b/>
                <w:sz w:val="22"/>
                <w:szCs w:val="22"/>
                <w:lang w:val="nl-NL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nl-NL"/>
              </w:rPr>
              <w:t>CODE: 75 21 07 U32 D1</w:t>
            </w:r>
          </w:p>
        </w:tc>
      </w:tr>
      <w:tr w:rsidR="00794B4C">
        <w:tc>
          <w:tcPr>
            <w:tcW w:w="5529" w:type="dxa"/>
          </w:tcPr>
          <w:p w:rsidR="00794B4C" w:rsidRDefault="00821726">
            <w:pPr>
              <w:pStyle w:val="Texte"/>
              <w:jc w:val="center"/>
              <w:rPr>
                <w:rFonts w:ascii="Times New Roman" w:hAnsi="Times New Roman"/>
                <w:b/>
                <w:sz w:val="22"/>
                <w:szCs w:val="22"/>
                <w:lang w:val="nl-NL"/>
              </w:rPr>
            </w:pPr>
            <w:r>
              <w:rPr>
                <w:rFonts w:ascii="Times New Roman" w:hAnsi="Times New Roman"/>
                <w:b/>
                <w:caps/>
                <w:sz w:val="22"/>
                <w:szCs w:val="22"/>
                <w:lang w:val="nl-NL"/>
              </w:rPr>
              <w:t>Code du domaine de FORMATION:</w:t>
            </w:r>
            <w:r>
              <w:rPr>
                <w:rFonts w:ascii="Times New Roman" w:hAnsi="Times New Roman"/>
                <w:b/>
                <w:sz w:val="22"/>
                <w:szCs w:val="22"/>
                <w:lang w:val="nl-NL"/>
              </w:rPr>
              <w:t xml:space="preserve"> 710</w:t>
            </w:r>
          </w:p>
        </w:tc>
      </w:tr>
      <w:tr w:rsidR="00794B4C">
        <w:tc>
          <w:tcPr>
            <w:tcW w:w="5529" w:type="dxa"/>
            <w:tcBorders>
              <w:bottom w:val="single" w:sz="6" w:space="0" w:color="auto"/>
            </w:tcBorders>
          </w:tcPr>
          <w:p w:rsidR="00794B4C" w:rsidRDefault="00821726">
            <w:pPr>
              <w:pStyle w:val="Text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DOCUMENT DE REFERENCE INTER-RESEAUX</w:t>
            </w:r>
          </w:p>
        </w:tc>
      </w:tr>
    </w:tbl>
    <w:p w:rsidR="00794B4C" w:rsidRDefault="00794B4C"/>
    <w:p w:rsidR="00794B4C" w:rsidRDefault="00794B4C"/>
    <w:p w:rsidR="00794B4C" w:rsidRDefault="00794B4C"/>
    <w:p w:rsidR="00794B4C" w:rsidRDefault="00794B4C"/>
    <w:p w:rsidR="00794B4C" w:rsidRDefault="00794B4C"/>
    <w:p w:rsidR="00794B4C" w:rsidRDefault="00794B4C"/>
    <w:p w:rsidR="00794B4C" w:rsidRDefault="00821726">
      <w:pPr>
        <w:jc w:val="center"/>
        <w:rPr>
          <w:b/>
        </w:rPr>
      </w:pPr>
      <w:r>
        <w:rPr>
          <w:b/>
        </w:rPr>
        <w:t xml:space="preserve">Approbation du Gouvernement de </w:t>
      </w:r>
      <w:smartTag w:uri="urn:schemas-microsoft-com:office:smarttags" w:element="PersonName">
        <w:smartTagPr>
          <w:attr w:name="ProductID" w:val="la Communauté"/>
        </w:smartTagPr>
        <w:r>
          <w:rPr>
            <w:b/>
          </w:rPr>
          <w:t xml:space="preserve">la </w:t>
        </w:r>
        <w:r>
          <w:rPr>
            <w:b/>
          </w:rPr>
          <w:t>Communauté</w:t>
        </w:r>
      </w:smartTag>
      <w:r>
        <w:rPr>
          <w:b/>
        </w:rPr>
        <w:t xml:space="preserve"> française du............,</w:t>
      </w:r>
    </w:p>
    <w:p w:rsidR="00794B4C" w:rsidRDefault="00821726">
      <w:pPr>
        <w:jc w:val="center"/>
        <w:rPr>
          <w:b/>
        </w:rPr>
      </w:pPr>
      <w:r>
        <w:rPr>
          <w:b/>
        </w:rPr>
        <w:t>sur avis conforme du Conseil général</w:t>
      </w:r>
    </w:p>
    <w:p w:rsidR="00794B4C" w:rsidRDefault="00821726">
      <w:pPr>
        <w:suppressAutoHyphens w:val="0"/>
        <w:spacing w:after="200" w:line="276" w:lineRule="auto"/>
        <w:rPr>
          <w:lang w:val="fr-BE"/>
        </w:rPr>
      </w:pPr>
      <w:r>
        <w:rPr>
          <w:lang w:val="fr-BE"/>
        </w:rPr>
        <w:br w:type="page"/>
      </w:r>
    </w:p>
    <w:tbl>
      <w:tblPr>
        <w:tblW w:w="938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87"/>
      </w:tblGrid>
      <w:tr w:rsidR="00794B4C">
        <w:trPr>
          <w:jc w:val="center"/>
        </w:trPr>
        <w:tc>
          <w:tcPr>
            <w:tcW w:w="9387" w:type="dxa"/>
            <w:tcBorders>
              <w:top w:val="single" w:sz="4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</w:tcPr>
          <w:p w:rsidR="00794B4C" w:rsidRDefault="00794B4C">
            <w:pPr>
              <w:jc w:val="center"/>
              <w:rPr>
                <w:b/>
                <w:bCs/>
                <w:sz w:val="32"/>
                <w:szCs w:val="32"/>
                <w:highlight w:val="yellow"/>
              </w:rPr>
            </w:pPr>
          </w:p>
          <w:p w:rsidR="00794B4C" w:rsidRDefault="0082172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TECHNIQUES INFORMATIQUES</w:t>
            </w:r>
          </w:p>
          <w:p w:rsidR="00794B4C" w:rsidRDefault="00794B4C">
            <w:pPr>
              <w:jc w:val="center"/>
              <w:rPr>
                <w:b/>
                <w:bCs/>
                <w:sz w:val="36"/>
                <w:szCs w:val="36"/>
              </w:rPr>
            </w:pPr>
          </w:p>
          <w:p w:rsidR="00794B4C" w:rsidRDefault="00821726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enseignement superieur DE TYPE COURt</w:t>
            </w:r>
          </w:p>
          <w:p w:rsidR="00794B4C" w:rsidRDefault="00794B4C">
            <w:pPr>
              <w:rPr>
                <w:b/>
                <w:sz w:val="28"/>
              </w:rPr>
            </w:pPr>
          </w:p>
        </w:tc>
      </w:tr>
    </w:tbl>
    <w:p w:rsidR="00794B4C" w:rsidRDefault="00794B4C">
      <w:pPr>
        <w:spacing w:after="120"/>
        <w:jc w:val="both"/>
      </w:pPr>
    </w:p>
    <w:p w:rsidR="00794B4C" w:rsidRDefault="00821726"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FINALITES DE L’UNITE D'ENSEIGNEMENT</w:t>
      </w:r>
    </w:p>
    <w:p w:rsidR="00794B4C" w:rsidRDefault="00821726">
      <w:pPr>
        <w:numPr>
          <w:ilvl w:val="1"/>
          <w:numId w:val="2"/>
        </w:numPr>
        <w:tabs>
          <w:tab w:val="left" w:pos="425"/>
          <w:tab w:val="left" w:pos="860"/>
        </w:tabs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Finalités générales</w:t>
      </w:r>
    </w:p>
    <w:p w:rsidR="00794B4C" w:rsidRDefault="00821726">
      <w:pPr>
        <w:suppressAutoHyphens w:val="0"/>
        <w:spacing w:after="120"/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Conformément à l’article 7 du décret de la Communauté </w:t>
      </w:r>
      <w:r>
        <w:rPr>
          <w:sz w:val="22"/>
          <w:szCs w:val="22"/>
        </w:rPr>
        <w:t>française du 16 avril 1991 organisant l'enseignement de promotion sociale, cette unité d'enseignement doit :</w:t>
      </w:r>
    </w:p>
    <w:p w:rsidR="00794B4C" w:rsidRDefault="00821726"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 w:val="22"/>
          <w:szCs w:val="22"/>
        </w:rPr>
      </w:pPr>
      <w:r>
        <w:rPr>
          <w:sz w:val="22"/>
          <w:szCs w:val="22"/>
          <w:lang w:val="fr-BE"/>
        </w:rPr>
        <w:t>concourir</w:t>
      </w:r>
      <w:r>
        <w:rPr>
          <w:sz w:val="22"/>
          <w:szCs w:val="22"/>
        </w:rPr>
        <w:t xml:space="preserve"> à l’épanouissement individuel en promouvant une meilleure insertion professionnelle, sociale, culturelle et scolaire ;</w:t>
      </w:r>
    </w:p>
    <w:p w:rsidR="00794B4C" w:rsidRDefault="00821726">
      <w:pPr>
        <w:numPr>
          <w:ilvl w:val="0"/>
          <w:numId w:val="3"/>
        </w:numPr>
        <w:suppressAutoHyphens w:val="0"/>
        <w:spacing w:after="120"/>
        <w:ind w:left="1134" w:hanging="294"/>
        <w:jc w:val="both"/>
        <w:rPr>
          <w:sz w:val="22"/>
          <w:szCs w:val="22"/>
        </w:rPr>
      </w:pPr>
      <w:r>
        <w:rPr>
          <w:sz w:val="22"/>
          <w:szCs w:val="22"/>
          <w:lang w:val="fr-BE"/>
        </w:rPr>
        <w:t>répondre</w:t>
      </w:r>
      <w:r>
        <w:rPr>
          <w:sz w:val="22"/>
          <w:szCs w:val="22"/>
        </w:rPr>
        <w:t xml:space="preserve"> aux besoins et demandes en formation émanant des entreprises, des administrations, de l’enseignement et d’une manière générale des milieux socio-économiques et culturels.</w:t>
      </w:r>
    </w:p>
    <w:p w:rsidR="00794B4C" w:rsidRDefault="00821726">
      <w:pPr>
        <w:spacing w:after="120"/>
        <w:ind w:left="851" w:hanging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1.2.</w:t>
      </w:r>
      <w:r>
        <w:rPr>
          <w:b/>
          <w:sz w:val="22"/>
          <w:szCs w:val="22"/>
        </w:rPr>
        <w:tab/>
        <w:t>Finalités particulières</w:t>
      </w:r>
    </w:p>
    <w:p w:rsidR="00794B4C" w:rsidRDefault="00821726">
      <w:pPr>
        <w:suppressAutoHyphens w:val="0"/>
        <w:spacing w:after="120"/>
        <w:ind w:left="851"/>
        <w:jc w:val="both"/>
        <w:rPr>
          <w:sz w:val="22"/>
          <w:szCs w:val="22"/>
        </w:rPr>
      </w:pPr>
      <w:bookmarkStart w:id="1" w:name="FIP"/>
      <w:bookmarkEnd w:id="1"/>
      <w:r>
        <w:rPr>
          <w:sz w:val="22"/>
          <w:szCs w:val="22"/>
        </w:rPr>
        <w:t>L’unité d’enseignement vise à permettre à l'étudiant :</w:t>
      </w:r>
    </w:p>
    <w:p w:rsidR="00794B4C" w:rsidRDefault="00821726">
      <w:pPr>
        <w:numPr>
          <w:ilvl w:val="0"/>
          <w:numId w:val="6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d’utiliser des concepts informatiques afin de résoudre des problèmes spécifiques aux sciences et techniques de l’ingénieur ;</w:t>
      </w:r>
    </w:p>
    <w:p w:rsidR="00794B4C" w:rsidRDefault="00821726">
      <w:pPr>
        <w:numPr>
          <w:ilvl w:val="0"/>
          <w:numId w:val="6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d’analyser et de traduire un problème technique ou scientifique en utilisant la syntaxe algorithmique ;</w:t>
      </w:r>
    </w:p>
    <w:p w:rsidR="00794B4C" w:rsidRDefault="00821726">
      <w:pPr>
        <w:numPr>
          <w:ilvl w:val="0"/>
          <w:numId w:val="6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traduire un algorithme e</w:t>
      </w:r>
      <w:r>
        <w:rPr>
          <w:sz w:val="22"/>
          <w:szCs w:val="22"/>
        </w:rPr>
        <w:t>n pseudo-code ;</w:t>
      </w:r>
    </w:p>
    <w:p w:rsidR="00794B4C" w:rsidRDefault="00821726">
      <w:pPr>
        <w:numPr>
          <w:ilvl w:val="0"/>
          <w:numId w:val="6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programmer et de tester un problème technique ou scientifique sur une plateforme informatique équipée de logiciels adéquats en corrigeant les dysfonctionnements constatés ;</w:t>
      </w:r>
    </w:p>
    <w:p w:rsidR="00794B4C" w:rsidRDefault="00821726">
      <w:pPr>
        <w:numPr>
          <w:ilvl w:val="0"/>
          <w:numId w:val="6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s'adapter aux évolutions technologiques et numériques du doma</w:t>
      </w:r>
      <w:r>
        <w:rPr>
          <w:sz w:val="22"/>
          <w:szCs w:val="22"/>
        </w:rPr>
        <w:t>ine informatique.</w:t>
      </w:r>
    </w:p>
    <w:p w:rsidR="00794B4C" w:rsidRDefault="00794B4C">
      <w:pPr>
        <w:suppressAutoHyphens w:val="0"/>
        <w:spacing w:after="120"/>
        <w:ind w:left="851"/>
        <w:jc w:val="both"/>
        <w:rPr>
          <w:sz w:val="22"/>
          <w:szCs w:val="22"/>
        </w:rPr>
      </w:pPr>
    </w:p>
    <w:p w:rsidR="00794B4C" w:rsidRDefault="00821726"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CAPACITES PREALABLES REQUISES</w:t>
      </w:r>
    </w:p>
    <w:p w:rsidR="00794B4C" w:rsidRDefault="00821726">
      <w:pPr>
        <w:numPr>
          <w:ilvl w:val="1"/>
          <w:numId w:val="2"/>
        </w:numPr>
        <w:tabs>
          <w:tab w:val="clear" w:pos="1080"/>
          <w:tab w:val="num" w:pos="900"/>
        </w:tabs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Capacités</w:t>
      </w:r>
    </w:p>
    <w:p w:rsidR="00794B4C" w:rsidRDefault="00821726">
      <w:pPr>
        <w:spacing w:after="120"/>
        <w:ind w:left="709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à partir d’une situation professionnelle relevant du domaine des sciences de l’ingénieur industriel proposée par le Conseil des études,</w:t>
      </w:r>
    </w:p>
    <w:p w:rsidR="00794B4C" w:rsidRDefault="00821726">
      <w:pPr>
        <w:spacing w:after="120"/>
        <w:ind w:left="709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dans le respect des normes en vigueur, des consignes </w:t>
      </w:r>
      <w:r>
        <w:rPr>
          <w:i/>
          <w:sz w:val="22"/>
          <w:szCs w:val="22"/>
        </w:rPr>
        <w:t>données :</w:t>
      </w:r>
    </w:p>
    <w:p w:rsidR="00794B4C" w:rsidRDefault="00821726">
      <w:pPr>
        <w:numPr>
          <w:ilvl w:val="0"/>
          <w:numId w:val="4"/>
        </w:numPr>
        <w:tabs>
          <w:tab w:val="num" w:pos="851"/>
        </w:tabs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l’analyser au regard de la documentation fournie ;</w:t>
      </w:r>
    </w:p>
    <w:p w:rsidR="00794B4C" w:rsidRDefault="00821726">
      <w:pPr>
        <w:numPr>
          <w:ilvl w:val="0"/>
          <w:numId w:val="4"/>
        </w:numPr>
        <w:tabs>
          <w:tab w:val="num" w:pos="851"/>
        </w:tabs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présenter les résultats de cette analyse en mettant en évidence :</w:t>
      </w:r>
    </w:p>
    <w:p w:rsidR="00794B4C" w:rsidRDefault="00821726">
      <w:pPr>
        <w:numPr>
          <w:ilvl w:val="0"/>
          <w:numId w:val="5"/>
        </w:numPr>
        <w:tabs>
          <w:tab w:val="clear" w:pos="2509"/>
          <w:tab w:val="num" w:pos="1418"/>
        </w:tabs>
        <w:suppressAutoHyphens w:val="0"/>
        <w:spacing w:after="120"/>
        <w:ind w:left="1418" w:hanging="284"/>
        <w:jc w:val="both"/>
        <w:rPr>
          <w:sz w:val="22"/>
          <w:szCs w:val="22"/>
        </w:rPr>
      </w:pPr>
      <w:r>
        <w:rPr>
          <w:sz w:val="22"/>
          <w:szCs w:val="22"/>
        </w:rPr>
        <w:t>sa connaissance suffisante et l’utilisation pertinente des concepts scientifiques et technologiques,</w:t>
      </w:r>
    </w:p>
    <w:p w:rsidR="00794B4C" w:rsidRDefault="00821726">
      <w:pPr>
        <w:numPr>
          <w:ilvl w:val="0"/>
          <w:numId w:val="5"/>
        </w:numPr>
        <w:tabs>
          <w:tab w:val="clear" w:pos="2509"/>
          <w:tab w:val="num" w:pos="1418"/>
        </w:tabs>
        <w:suppressAutoHyphens w:val="0"/>
        <w:spacing w:after="120"/>
        <w:ind w:left="1418" w:hanging="284"/>
        <w:jc w:val="both"/>
        <w:rPr>
          <w:sz w:val="22"/>
          <w:szCs w:val="22"/>
        </w:rPr>
      </w:pPr>
      <w:r>
        <w:rPr>
          <w:sz w:val="22"/>
          <w:szCs w:val="22"/>
        </w:rPr>
        <w:t>sa capacité à développ</w:t>
      </w:r>
      <w:r>
        <w:rPr>
          <w:sz w:val="22"/>
          <w:szCs w:val="22"/>
        </w:rPr>
        <w:t>er une réflexion critique,</w:t>
      </w:r>
    </w:p>
    <w:p w:rsidR="00794B4C" w:rsidRDefault="00821726">
      <w:pPr>
        <w:numPr>
          <w:ilvl w:val="0"/>
          <w:numId w:val="5"/>
        </w:numPr>
        <w:tabs>
          <w:tab w:val="clear" w:pos="2509"/>
          <w:tab w:val="num" w:pos="1418"/>
        </w:tabs>
        <w:suppressAutoHyphens w:val="0"/>
        <w:spacing w:after="120"/>
        <w:ind w:left="1418" w:hanging="284"/>
        <w:jc w:val="both"/>
        <w:rPr>
          <w:sz w:val="22"/>
          <w:szCs w:val="22"/>
        </w:rPr>
      </w:pPr>
      <w:r>
        <w:rPr>
          <w:sz w:val="22"/>
          <w:szCs w:val="22"/>
        </w:rPr>
        <w:t>sa capacité d’évaluer sa démarche sur les difficultés qu’il a rencontrées.</w:t>
      </w:r>
    </w:p>
    <w:p w:rsidR="00794B4C" w:rsidRDefault="00821726">
      <w:pPr>
        <w:numPr>
          <w:ilvl w:val="1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Titre pouvant en tenir lieu</w:t>
      </w:r>
    </w:p>
    <w:p w:rsidR="00794B4C" w:rsidRDefault="00821726">
      <w:pPr>
        <w:pStyle w:val="1"/>
        <w:ind w:left="792" w:firstLine="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Un Grade de Bachelier, parmi ceux listés dans la législation en vigueur pour l’accès aux sections de Masters en sciences de l’</w:t>
      </w:r>
      <w:r>
        <w:rPr>
          <w:b w:val="0"/>
          <w:sz w:val="22"/>
          <w:szCs w:val="22"/>
        </w:rPr>
        <w:t xml:space="preserve">ingénieur industriel – orientations : chimie, électronique </w:t>
      </w:r>
      <w:r>
        <w:rPr>
          <w:b w:val="0"/>
          <w:sz w:val="22"/>
          <w:szCs w:val="22"/>
        </w:rPr>
        <w:lastRenderedPageBreak/>
        <w:t>ou électromécanique ou assimilés : annexe à l’Arrêté du Gouvernement de la communauté française du 28 août 2018 modifiant l’Arrêté du Gouvernement de la communauté française du 30 août 2017 pris en</w:t>
      </w:r>
      <w:r>
        <w:rPr>
          <w:b w:val="0"/>
          <w:sz w:val="22"/>
          <w:szCs w:val="22"/>
        </w:rPr>
        <w:t xml:space="preserve"> application de l’article 111§2, 1° du Décret du 7 novembre 2013 définissant le paysage de l’enseignement supérieur et l’organisation académique des études.</w:t>
      </w:r>
    </w:p>
    <w:p w:rsidR="00794B4C" w:rsidRDefault="00794B4C">
      <w:pPr>
        <w:pStyle w:val="1"/>
        <w:ind w:left="792" w:firstLine="0"/>
        <w:jc w:val="both"/>
        <w:rPr>
          <w:b w:val="0"/>
          <w:sz w:val="22"/>
          <w:szCs w:val="22"/>
        </w:rPr>
      </w:pPr>
    </w:p>
    <w:p w:rsidR="00794B4C" w:rsidRDefault="00821726"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ACQUIS D'APPRENTISSAGE</w:t>
      </w:r>
    </w:p>
    <w:p w:rsidR="00794B4C" w:rsidRDefault="00821726">
      <w:pPr>
        <w:tabs>
          <w:tab w:val="left" w:pos="-720"/>
        </w:tabs>
        <w:spacing w:after="120"/>
        <w:ind w:left="426"/>
        <w:jc w:val="both"/>
        <w:rPr>
          <w:b/>
          <w:spacing w:val="-3"/>
          <w:sz w:val="22"/>
          <w:szCs w:val="22"/>
        </w:rPr>
      </w:pPr>
      <w:bookmarkStart w:id="2" w:name="CAT"/>
      <w:bookmarkEnd w:id="2"/>
      <w:r>
        <w:rPr>
          <w:b/>
          <w:spacing w:val="-3"/>
          <w:sz w:val="22"/>
          <w:szCs w:val="22"/>
        </w:rPr>
        <w:t>Pour atteindre le seuil de réussite, l'étudiant sera capable :</w:t>
      </w:r>
    </w:p>
    <w:p w:rsidR="00794B4C" w:rsidRDefault="00821726"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bookmarkStart w:id="3" w:name="_Hlk30519558"/>
      <w:r>
        <w:rPr>
          <w:i/>
          <w:sz w:val="22"/>
          <w:szCs w:val="22"/>
        </w:rPr>
        <w:t>à partir d’u</w:t>
      </w:r>
      <w:r>
        <w:rPr>
          <w:i/>
          <w:sz w:val="22"/>
          <w:szCs w:val="22"/>
        </w:rPr>
        <w:t>ne application technique ou scientifique relevant du domaine des sciences de l’ingénieur industriel et issue de la vie professionnelle,</w:t>
      </w:r>
    </w:p>
    <w:p w:rsidR="00794B4C" w:rsidRDefault="00821726"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disposant d’une plateforme informatique équipée de logiciels adéquats,</w:t>
      </w:r>
    </w:p>
    <w:p w:rsidR="00794B4C" w:rsidRDefault="00821726"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travaillant de manière individuelle,</w:t>
      </w:r>
    </w:p>
    <w:p w:rsidR="00794B4C" w:rsidRDefault="00821726"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dis</w:t>
      </w:r>
      <w:r>
        <w:rPr>
          <w:i/>
          <w:sz w:val="22"/>
          <w:szCs w:val="22"/>
        </w:rPr>
        <w:t>posant de la documentation ad hoc en langue française et/ou en langue anglaise,</w:t>
      </w:r>
    </w:p>
    <w:p w:rsidR="00794B4C" w:rsidRDefault="00821726"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développant des compétences de communication orale et écrite en langue française et/ou en langue anglaise,</w:t>
      </w:r>
    </w:p>
    <w:p w:rsidR="00794B4C" w:rsidRDefault="00821726"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développant des compétences d’esprit critique,</w:t>
      </w:r>
    </w:p>
    <w:p w:rsidR="00794B4C" w:rsidRDefault="00821726"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en respectant </w:t>
      </w:r>
      <w:r>
        <w:rPr>
          <w:i/>
          <w:sz w:val="22"/>
          <w:szCs w:val="22"/>
        </w:rPr>
        <w:t>les consignes fournies par le chargé de cours,</w:t>
      </w:r>
    </w:p>
    <w:bookmarkEnd w:id="3"/>
    <w:p w:rsidR="00794B4C" w:rsidRDefault="00821726">
      <w:pPr>
        <w:pStyle w:val="Paragraphedeliste"/>
        <w:numPr>
          <w:ilvl w:val="0"/>
          <w:numId w:val="8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d’analyser et de résoudre un problème technique ou scientifique par des techniques algorithmiques ;</w:t>
      </w:r>
    </w:p>
    <w:p w:rsidR="00794B4C" w:rsidRDefault="00821726">
      <w:pPr>
        <w:pStyle w:val="Paragraphedeliste"/>
        <w:numPr>
          <w:ilvl w:val="0"/>
          <w:numId w:val="8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 programmer le problème technique ou scientifique sur une plateforme informatique en </w:t>
      </w:r>
      <w:bookmarkStart w:id="4" w:name="_Hlk31037849"/>
      <w:r>
        <w:rPr>
          <w:sz w:val="22"/>
          <w:szCs w:val="22"/>
        </w:rPr>
        <w:t xml:space="preserve">respectant la syntaxe </w:t>
      </w:r>
      <w:r>
        <w:rPr>
          <w:sz w:val="22"/>
          <w:szCs w:val="22"/>
        </w:rPr>
        <w:t>du langage de programmation </w:t>
      </w:r>
      <w:bookmarkEnd w:id="4"/>
      <w:r>
        <w:rPr>
          <w:sz w:val="22"/>
          <w:szCs w:val="22"/>
        </w:rPr>
        <w:t>;</w:t>
      </w:r>
    </w:p>
    <w:p w:rsidR="00794B4C" w:rsidRDefault="00821726">
      <w:pPr>
        <w:pStyle w:val="Paragraphedeliste"/>
        <w:numPr>
          <w:ilvl w:val="0"/>
          <w:numId w:val="8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d’effectuer une analyse critique des résultats en corrigeant les dysfonctionnements constatés ;</w:t>
      </w:r>
    </w:p>
    <w:p w:rsidR="00794B4C" w:rsidRDefault="00821726">
      <w:pPr>
        <w:pStyle w:val="Paragraphedeliste"/>
        <w:numPr>
          <w:ilvl w:val="0"/>
          <w:numId w:val="8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travailler avec des outils numériques collaboratifs (cloud…).</w:t>
      </w:r>
    </w:p>
    <w:p w:rsidR="00794B4C" w:rsidRDefault="00821726">
      <w:pPr>
        <w:spacing w:after="120"/>
        <w:ind w:left="36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Pour la détermination du degré de maîtrise, il sera tenu compte d</w:t>
      </w:r>
      <w:r>
        <w:rPr>
          <w:b/>
          <w:sz w:val="22"/>
          <w:szCs w:val="22"/>
        </w:rPr>
        <w:t>es critères suivants :</w:t>
      </w:r>
    </w:p>
    <w:p w:rsidR="00794B4C" w:rsidRDefault="00821726">
      <w:pPr>
        <w:pStyle w:val="Paragraphedeliste"/>
        <w:numPr>
          <w:ilvl w:val="0"/>
          <w:numId w:val="8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niveau de cohérence : la capacité à établir une majorité de liens logiques pour former un ensemble organisé,</w:t>
      </w:r>
    </w:p>
    <w:p w:rsidR="00794B4C" w:rsidRDefault="00821726">
      <w:pPr>
        <w:pStyle w:val="Paragraphedeliste"/>
        <w:numPr>
          <w:ilvl w:val="0"/>
          <w:numId w:val="8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niveau de précision : la clarté, la concision, la rigueur au niveau de la terminologie, des concepts et des techniques/princ</w:t>
      </w:r>
      <w:r>
        <w:rPr>
          <w:sz w:val="22"/>
          <w:szCs w:val="22"/>
        </w:rPr>
        <w:t>ipes/modèles,</w:t>
      </w:r>
    </w:p>
    <w:p w:rsidR="00794B4C" w:rsidRDefault="00821726">
      <w:pPr>
        <w:pStyle w:val="Paragraphedeliste"/>
        <w:numPr>
          <w:ilvl w:val="0"/>
          <w:numId w:val="8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niveau d’intégration : la capacité à s’approprier des notions, concepts, techniques et démarches en les intégrant dans son analyse, son argumentation, sa pratique ou la recherche de solutions,</w:t>
      </w:r>
    </w:p>
    <w:p w:rsidR="00794B4C" w:rsidRDefault="00821726">
      <w:pPr>
        <w:pStyle w:val="Paragraphedeliste"/>
        <w:numPr>
          <w:ilvl w:val="0"/>
          <w:numId w:val="8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niveau d’autonomie : la capacité de faire preuve </w:t>
      </w:r>
      <w:r>
        <w:rPr>
          <w:sz w:val="22"/>
          <w:szCs w:val="22"/>
        </w:rPr>
        <w:t>d’initiatives démontrant une réflexion personnelle basée sur une exploitation des ressources et des idées en interdépendance avec son environnement.</w:t>
      </w:r>
    </w:p>
    <w:p w:rsidR="00794B4C" w:rsidRDefault="00794B4C">
      <w:pPr>
        <w:spacing w:after="120"/>
        <w:ind w:left="360"/>
        <w:jc w:val="both"/>
        <w:rPr>
          <w:b/>
          <w:sz w:val="22"/>
          <w:szCs w:val="22"/>
        </w:rPr>
      </w:pPr>
    </w:p>
    <w:p w:rsidR="00794B4C" w:rsidRDefault="00821726"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PROGRAMME</w:t>
      </w:r>
    </w:p>
    <w:p w:rsidR="00794B4C" w:rsidRDefault="00821726">
      <w:pPr>
        <w:pStyle w:val="Retraitcorpsdetexte2"/>
        <w:spacing w:line="24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L’étudiant sera capable :</w:t>
      </w:r>
    </w:p>
    <w:p w:rsidR="00794B4C" w:rsidRDefault="00821726"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à partir d’applications techniques ou scientifiques relevant du domain</w:t>
      </w:r>
      <w:r>
        <w:rPr>
          <w:i/>
          <w:sz w:val="22"/>
          <w:szCs w:val="22"/>
        </w:rPr>
        <w:t>e des sciences de l’ingénieur industriel et issues de la vie professionnelle,</w:t>
      </w:r>
    </w:p>
    <w:p w:rsidR="00794B4C" w:rsidRDefault="00821726"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disposant d’une plateforme informatique équipée de logiciels adéquats,</w:t>
      </w:r>
    </w:p>
    <w:p w:rsidR="00794B4C" w:rsidRDefault="00821726"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travaillant de manière individuelle ou en équipe,</w:t>
      </w:r>
    </w:p>
    <w:p w:rsidR="00794B4C" w:rsidRDefault="00821726"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disposant de la documentation ad hoc en langue f</w:t>
      </w:r>
      <w:r>
        <w:rPr>
          <w:i/>
          <w:sz w:val="22"/>
          <w:szCs w:val="22"/>
        </w:rPr>
        <w:t>rançaise et/ou en langue anglaise,</w:t>
      </w:r>
    </w:p>
    <w:p w:rsidR="00794B4C" w:rsidRDefault="00821726">
      <w:pPr>
        <w:pStyle w:val="Retraitcorpsdetexte2"/>
        <w:spacing w:line="240" w:lineRule="auto"/>
        <w:ind w:left="426"/>
        <w:jc w:val="both"/>
        <w:rPr>
          <w:sz w:val="22"/>
          <w:szCs w:val="22"/>
        </w:rPr>
      </w:pPr>
      <w:r>
        <w:rPr>
          <w:i/>
          <w:sz w:val="22"/>
          <w:szCs w:val="22"/>
        </w:rPr>
        <w:t>en développant des compétences de communication orale et écrite en langue française et/ou en langue anglaise en recourant aux outils numériques collaboratifs (cloud …),</w:t>
      </w:r>
    </w:p>
    <w:p w:rsidR="00794B4C" w:rsidRDefault="00821726"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lastRenderedPageBreak/>
        <w:t>en développant des compétences d’esprit critique,</w:t>
      </w:r>
    </w:p>
    <w:p w:rsidR="00794B4C" w:rsidRDefault="00821726"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</w:t>
      </w:r>
      <w:r>
        <w:rPr>
          <w:i/>
          <w:sz w:val="22"/>
          <w:szCs w:val="22"/>
        </w:rPr>
        <w:t xml:space="preserve"> respectant les consignes fournies par le chargé de cours,</w:t>
      </w:r>
    </w:p>
    <w:p w:rsidR="00794B4C" w:rsidRDefault="00821726">
      <w:pPr>
        <w:pStyle w:val="Paragraphedeliste"/>
        <w:numPr>
          <w:ilvl w:val="0"/>
          <w:numId w:val="20"/>
        </w:numPr>
        <w:spacing w:after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d’établir des comparaisons entre le langage algorithmique et un langage de programmation ;</w:t>
      </w:r>
    </w:p>
    <w:p w:rsidR="00794B4C" w:rsidRDefault="00821726">
      <w:pPr>
        <w:pStyle w:val="Paragraphedeliste"/>
        <w:numPr>
          <w:ilvl w:val="0"/>
          <w:numId w:val="20"/>
        </w:numPr>
        <w:spacing w:after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de caractériser les types (séquentiel, branchement, boucle) et la structure d’un algorithme ;</w:t>
      </w:r>
    </w:p>
    <w:p w:rsidR="00794B4C" w:rsidRDefault="00821726">
      <w:pPr>
        <w:pStyle w:val="Paragraphedeliste"/>
        <w:numPr>
          <w:ilvl w:val="0"/>
          <w:numId w:val="20"/>
        </w:numPr>
        <w:spacing w:after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 </w:t>
      </w:r>
      <w:r>
        <w:rPr>
          <w:sz w:val="22"/>
          <w:szCs w:val="22"/>
        </w:rPr>
        <w:t>développer la syntaxe du langage algorithmique (les variables, les mots clés, les symboles, les constances, les types de variable, les opérateurs, les boucles, les tableaux, les fonctions,…) ;</w:t>
      </w:r>
    </w:p>
    <w:p w:rsidR="00794B4C" w:rsidRDefault="00821726">
      <w:pPr>
        <w:pStyle w:val="Paragraphedeliste"/>
        <w:numPr>
          <w:ilvl w:val="0"/>
          <w:numId w:val="20"/>
        </w:numPr>
        <w:spacing w:after="120"/>
        <w:ind w:left="709" w:hanging="425"/>
        <w:jc w:val="both"/>
        <w:rPr>
          <w:sz w:val="22"/>
          <w:szCs w:val="22"/>
        </w:rPr>
      </w:pPr>
      <w:bookmarkStart w:id="5" w:name="_Hlk31035039"/>
      <w:r>
        <w:rPr>
          <w:sz w:val="22"/>
          <w:szCs w:val="22"/>
        </w:rPr>
        <w:t>d’analyser des problèmes techniques ou scientifiques élémentair</w:t>
      </w:r>
      <w:r>
        <w:rPr>
          <w:sz w:val="22"/>
          <w:szCs w:val="22"/>
        </w:rPr>
        <w:t>es en les traduisant en langage algorithmique et en y respectant la syntaxe ;</w:t>
      </w:r>
    </w:p>
    <w:p w:rsidR="00794B4C" w:rsidRDefault="00821726">
      <w:pPr>
        <w:pStyle w:val="Paragraphedeliste"/>
        <w:numPr>
          <w:ilvl w:val="0"/>
          <w:numId w:val="20"/>
        </w:numPr>
        <w:spacing w:after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de traduire un algorithme en pseudo-code dans le cadre de la résolution de problèmes techniques ou scientifiques élémentaires ;</w:t>
      </w:r>
    </w:p>
    <w:p w:rsidR="00794B4C" w:rsidRDefault="00821726">
      <w:pPr>
        <w:pStyle w:val="Paragraphedeliste"/>
        <w:numPr>
          <w:ilvl w:val="0"/>
          <w:numId w:val="20"/>
        </w:numPr>
        <w:spacing w:after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de décoder le langage de programmation utilisé ;</w:t>
      </w:r>
    </w:p>
    <w:p w:rsidR="00794B4C" w:rsidRDefault="00821726">
      <w:pPr>
        <w:pStyle w:val="Paragraphedeliste"/>
        <w:numPr>
          <w:ilvl w:val="0"/>
          <w:numId w:val="20"/>
        </w:numPr>
        <w:spacing w:after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d</w:t>
      </w:r>
      <w:r>
        <w:rPr>
          <w:sz w:val="22"/>
          <w:szCs w:val="22"/>
        </w:rPr>
        <w:t>e programmer sur une plateforme informatique un algorithme en pseudo-code relevant de problèmes techniques ou scientifiques élémentaires en respectant la syntaxe du langage de programmation et en corrigeant les dysfonctionnements constatés ;</w:t>
      </w:r>
      <w:bookmarkEnd w:id="5"/>
    </w:p>
    <w:p w:rsidR="00794B4C" w:rsidRDefault="00821726">
      <w:pPr>
        <w:pStyle w:val="Paragraphedeliste"/>
        <w:numPr>
          <w:ilvl w:val="0"/>
          <w:numId w:val="20"/>
        </w:numPr>
        <w:spacing w:after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d’analyser des</w:t>
      </w:r>
      <w:r>
        <w:rPr>
          <w:sz w:val="22"/>
          <w:szCs w:val="22"/>
        </w:rPr>
        <w:t xml:space="preserve"> problèmes techniques ou scientifiques complexes en les traduisant en langage algorithmique et en y respectant la syntaxe ;</w:t>
      </w:r>
    </w:p>
    <w:p w:rsidR="00794B4C" w:rsidRDefault="00821726">
      <w:pPr>
        <w:pStyle w:val="Paragraphedeliste"/>
        <w:numPr>
          <w:ilvl w:val="0"/>
          <w:numId w:val="20"/>
        </w:numPr>
        <w:spacing w:after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de traduire un algorithme en pseudo-code dans le cadre de la résolution de problèmes techniques ou scientifiques complexes ;</w:t>
      </w:r>
    </w:p>
    <w:p w:rsidR="00794B4C" w:rsidRDefault="00821726">
      <w:pPr>
        <w:pStyle w:val="Paragraphedeliste"/>
        <w:numPr>
          <w:ilvl w:val="0"/>
          <w:numId w:val="20"/>
        </w:numPr>
        <w:spacing w:after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de prog</w:t>
      </w:r>
      <w:r>
        <w:rPr>
          <w:sz w:val="22"/>
          <w:szCs w:val="22"/>
        </w:rPr>
        <w:t>rammer sur une plateforme informatique un algorithme en pseudo-code relevant de problèmes techniques ou scientifiques complexes :</w:t>
      </w:r>
    </w:p>
    <w:p w:rsidR="00794B4C" w:rsidRDefault="00821726">
      <w:pPr>
        <w:pStyle w:val="Paragraphedeliste"/>
        <w:numPr>
          <w:ilvl w:val="1"/>
          <w:numId w:val="26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en respectant le langage de programmation,</w:t>
      </w:r>
    </w:p>
    <w:p w:rsidR="00794B4C" w:rsidRDefault="00821726">
      <w:pPr>
        <w:pStyle w:val="Paragraphedeliste"/>
        <w:numPr>
          <w:ilvl w:val="1"/>
          <w:numId w:val="26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en corrigeant les dysfonctionnements constatés,</w:t>
      </w:r>
    </w:p>
    <w:p w:rsidR="00794B4C" w:rsidRDefault="00821726">
      <w:pPr>
        <w:pStyle w:val="Paragraphedeliste"/>
        <w:numPr>
          <w:ilvl w:val="1"/>
          <w:numId w:val="26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en veillant à la concision du progr</w:t>
      </w:r>
      <w:r>
        <w:rPr>
          <w:sz w:val="22"/>
          <w:szCs w:val="22"/>
        </w:rPr>
        <w:t>amme,</w:t>
      </w:r>
    </w:p>
    <w:p w:rsidR="00794B4C" w:rsidRDefault="00821726">
      <w:pPr>
        <w:pStyle w:val="Paragraphedeliste"/>
        <w:numPr>
          <w:ilvl w:val="1"/>
          <w:numId w:val="26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en suggérant des améliorations éventuelles.</w:t>
      </w:r>
    </w:p>
    <w:p w:rsidR="00794B4C" w:rsidRDefault="00794B4C">
      <w:pPr>
        <w:tabs>
          <w:tab w:val="left" w:pos="-720"/>
        </w:tabs>
        <w:spacing w:after="120"/>
        <w:ind w:left="708"/>
        <w:rPr>
          <w:sz w:val="22"/>
          <w:szCs w:val="22"/>
        </w:rPr>
      </w:pPr>
    </w:p>
    <w:p w:rsidR="00794B4C" w:rsidRDefault="00821726"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CONSTITUTION DES GROUPES OU REGROUPEMENT</w:t>
      </w:r>
    </w:p>
    <w:p w:rsidR="00794B4C" w:rsidRDefault="00821726">
      <w:pPr>
        <w:pStyle w:val="Paragraphedeliste"/>
        <w:ind w:left="360"/>
        <w:jc w:val="both"/>
        <w:rPr>
          <w:sz w:val="22"/>
          <w:szCs w:val="22"/>
          <w:lang w:eastAsia="fr-FR"/>
        </w:rPr>
      </w:pPr>
      <w:r>
        <w:rPr>
          <w:sz w:val="22"/>
          <w:szCs w:val="22"/>
          <w:lang w:eastAsia="fr-FR"/>
        </w:rPr>
        <w:t>Il est recommandé de travailler avec un étudiant par poste de travail.</w:t>
      </w:r>
    </w:p>
    <w:p w:rsidR="00794B4C" w:rsidRDefault="00794B4C">
      <w:pPr>
        <w:pStyle w:val="Paragraphedeliste"/>
        <w:ind w:left="360"/>
        <w:jc w:val="both"/>
        <w:rPr>
          <w:sz w:val="22"/>
          <w:szCs w:val="22"/>
          <w:lang w:eastAsia="fr-FR"/>
        </w:rPr>
      </w:pPr>
    </w:p>
    <w:p w:rsidR="00794B4C" w:rsidRDefault="00821726">
      <w:pPr>
        <w:numPr>
          <w:ilvl w:val="0"/>
          <w:numId w:val="2"/>
        </w:numPr>
        <w:tabs>
          <w:tab w:val="num" w:pos="1134"/>
        </w:tabs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CHARGE(S) DE COURS</w:t>
      </w:r>
    </w:p>
    <w:p w:rsidR="00794B4C" w:rsidRDefault="00821726">
      <w:pPr>
        <w:spacing w:after="12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Le chargé de cours sera un enseignant ou un expert.</w:t>
      </w:r>
    </w:p>
    <w:p w:rsidR="00794B4C" w:rsidRDefault="00821726">
      <w:pPr>
        <w:spacing w:after="12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L’expert devra </w:t>
      </w:r>
      <w:r>
        <w:rPr>
          <w:sz w:val="22"/>
          <w:szCs w:val="22"/>
        </w:rPr>
        <w:t>justifier de compétences particulières issues d’une expérience professionnelle actualisée en relation avec la charge de cours qui lui est attribuée.</w:t>
      </w:r>
    </w:p>
    <w:p w:rsidR="00794B4C" w:rsidRDefault="00794B4C">
      <w:pPr>
        <w:suppressAutoHyphens w:val="0"/>
        <w:spacing w:after="200" w:line="276" w:lineRule="auto"/>
        <w:rPr>
          <w:sz w:val="22"/>
          <w:szCs w:val="22"/>
        </w:rPr>
      </w:pPr>
    </w:p>
    <w:p w:rsidR="00794B4C" w:rsidRDefault="00821726">
      <w:pPr>
        <w:numPr>
          <w:ilvl w:val="0"/>
          <w:numId w:val="2"/>
        </w:numPr>
        <w:spacing w:after="120"/>
        <w:jc w:val="both"/>
        <w:rPr>
          <w:b/>
          <w:sz w:val="22"/>
        </w:rPr>
      </w:pPr>
      <w:r>
        <w:rPr>
          <w:b/>
          <w:sz w:val="22"/>
          <w:szCs w:val="22"/>
        </w:rPr>
        <w:t>HORAIRE MINIMUM DE L’UNITE D'ENSEIGNEMENT</w:t>
      </w:r>
    </w:p>
    <w:p w:rsidR="00794B4C" w:rsidRDefault="00794B4C">
      <w:pPr>
        <w:spacing w:after="120"/>
        <w:ind w:left="708" w:hanging="708"/>
        <w:jc w:val="both"/>
        <w:rPr>
          <w:sz w:val="22"/>
        </w:rPr>
      </w:pPr>
    </w:p>
    <w:tbl>
      <w:tblPr>
        <w:tblW w:w="9072" w:type="dxa"/>
        <w:tblInd w:w="26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5"/>
        <w:gridCol w:w="1843"/>
        <w:gridCol w:w="1701"/>
        <w:gridCol w:w="1843"/>
      </w:tblGrid>
      <w:tr w:rsidR="00794B4C">
        <w:trPr>
          <w:cantSplit/>
        </w:trPr>
        <w:tc>
          <w:tcPr>
            <w:tcW w:w="368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94B4C" w:rsidRDefault="00821726">
            <w:pPr>
              <w:numPr>
                <w:ilvl w:val="12"/>
                <w:numId w:val="0"/>
              </w:numPr>
              <w:spacing w:before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7.1. Dénomination des cours 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94B4C" w:rsidRDefault="00821726">
            <w:pPr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Classement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B4C" w:rsidRDefault="00821726">
            <w:pPr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Code U</w:t>
            </w:r>
          </w:p>
          <w:p w:rsidR="00794B4C" w:rsidRDefault="00794B4C">
            <w:pPr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794B4C" w:rsidRDefault="00821726">
            <w:pPr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 xml:space="preserve">Nombre de </w:t>
            </w:r>
            <w:r>
              <w:rPr>
                <w:b/>
                <w:sz w:val="22"/>
                <w:szCs w:val="22"/>
                <w:u w:val="single"/>
              </w:rPr>
              <w:t>périodes</w:t>
            </w:r>
          </w:p>
        </w:tc>
      </w:tr>
      <w:tr w:rsidR="00794B4C">
        <w:trPr>
          <w:cantSplit/>
        </w:trPr>
        <w:tc>
          <w:tcPr>
            <w:tcW w:w="368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794B4C" w:rsidRDefault="008217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Laboratoire de techniques informatiques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794B4C" w:rsidRDefault="008217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794B4C" w:rsidRDefault="008217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yellow"/>
              </w:rPr>
              <w:t>S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94B4C" w:rsidRDefault="008217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</w:tr>
      <w:tr w:rsidR="00794B4C">
        <w:trPr>
          <w:cantSplit/>
        </w:trPr>
        <w:tc>
          <w:tcPr>
            <w:tcW w:w="55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794B4C" w:rsidRDefault="00821726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7.2. Part d'autonomie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794B4C" w:rsidRDefault="008217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94B4C" w:rsidRDefault="008217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794B4C">
        <w:trPr>
          <w:cantSplit/>
        </w:trPr>
        <w:tc>
          <w:tcPr>
            <w:tcW w:w="7229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794B4C" w:rsidRDefault="0082172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 des périodes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94B4C" w:rsidRDefault="0082172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</w:t>
            </w:r>
          </w:p>
        </w:tc>
      </w:tr>
    </w:tbl>
    <w:p w:rsidR="00794B4C" w:rsidRDefault="00794B4C">
      <w:pPr>
        <w:spacing w:after="120"/>
        <w:ind w:left="708" w:hanging="708"/>
        <w:jc w:val="both"/>
        <w:rPr>
          <w:sz w:val="22"/>
        </w:rPr>
      </w:pPr>
    </w:p>
    <w:sectPr w:rsidR="00794B4C">
      <w:footerReference w:type="default" r:id="rId8"/>
      <w:footnotePr>
        <w:pos w:val="beneathText"/>
      </w:footnotePr>
      <w:type w:val="continuous"/>
      <w:pgSz w:w="11905" w:h="16837"/>
      <w:pgMar w:top="1417" w:right="1417" w:bottom="1291" w:left="1417" w:header="10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1726" w:rsidRDefault="00821726">
      <w:r>
        <w:separator/>
      </w:r>
    </w:p>
  </w:endnote>
  <w:endnote w:type="continuationSeparator" w:id="0">
    <w:p w:rsidR="00821726" w:rsidRDefault="00821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Serif">
    <w:altName w:val="Cambria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4B4C" w:rsidRDefault="00821726">
    <w:pPr>
      <w:pStyle w:val="Pieddepage"/>
      <w:rPr>
        <w:color w:val="002060"/>
        <w:sz w:val="18"/>
        <w:szCs w:val="18"/>
      </w:rPr>
    </w:pPr>
    <w:r>
      <w:rPr>
        <w:color w:val="002060"/>
        <w:sz w:val="18"/>
        <w:szCs w:val="18"/>
      </w:rPr>
      <w:t>Techniques informatiques</w:t>
    </w:r>
    <w:r>
      <w:rPr>
        <w:color w:val="002060"/>
        <w:sz w:val="18"/>
        <w:szCs w:val="18"/>
      </w:rPr>
      <w:tab/>
    </w:r>
    <w:r>
      <w:rPr>
        <w:color w:val="002060"/>
        <w:sz w:val="18"/>
        <w:szCs w:val="18"/>
      </w:rPr>
      <w:tab/>
    </w:r>
    <w:sdt>
      <w:sdtPr>
        <w:rPr>
          <w:color w:val="002060"/>
          <w:sz w:val="18"/>
          <w:szCs w:val="18"/>
        </w:rPr>
        <w:id w:val="44011287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color w:val="002060"/>
              <w:sz w:val="18"/>
              <w:szCs w:val="18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>
              <w:rPr>
                <w:color w:val="002060"/>
                <w:sz w:val="18"/>
                <w:szCs w:val="18"/>
              </w:rPr>
              <w:t xml:space="preserve">Page </w:t>
            </w:r>
            <w:r>
              <w:rPr>
                <w:bCs/>
                <w:color w:val="002060"/>
                <w:sz w:val="18"/>
                <w:szCs w:val="18"/>
              </w:rPr>
              <w:fldChar w:fldCharType="begin"/>
            </w:r>
            <w:r>
              <w:rPr>
                <w:bCs/>
                <w:color w:val="002060"/>
                <w:sz w:val="18"/>
                <w:szCs w:val="18"/>
              </w:rPr>
              <w:instrText>PAGE</w:instrText>
            </w:r>
            <w:r>
              <w:rPr>
                <w:bCs/>
                <w:color w:val="002060"/>
                <w:sz w:val="18"/>
                <w:szCs w:val="18"/>
              </w:rPr>
              <w:fldChar w:fldCharType="separate"/>
            </w:r>
            <w:r w:rsidR="00CD1E93">
              <w:rPr>
                <w:bCs/>
                <w:noProof/>
                <w:color w:val="002060"/>
                <w:sz w:val="18"/>
                <w:szCs w:val="18"/>
              </w:rPr>
              <w:t>2</w:t>
            </w:r>
            <w:r>
              <w:rPr>
                <w:bCs/>
                <w:color w:val="002060"/>
                <w:sz w:val="18"/>
                <w:szCs w:val="18"/>
              </w:rPr>
              <w:fldChar w:fldCharType="end"/>
            </w:r>
            <w:r>
              <w:rPr>
                <w:color w:val="002060"/>
                <w:sz w:val="18"/>
                <w:szCs w:val="18"/>
              </w:rPr>
              <w:t xml:space="preserve"> sur </w:t>
            </w:r>
            <w:r>
              <w:rPr>
                <w:bCs/>
                <w:color w:val="002060"/>
                <w:sz w:val="18"/>
                <w:szCs w:val="18"/>
              </w:rPr>
              <w:fldChar w:fldCharType="begin"/>
            </w:r>
            <w:r>
              <w:rPr>
                <w:bCs/>
                <w:color w:val="002060"/>
                <w:sz w:val="18"/>
                <w:szCs w:val="18"/>
              </w:rPr>
              <w:instrText>NUMPAGES</w:instrText>
            </w:r>
            <w:r>
              <w:rPr>
                <w:bCs/>
                <w:color w:val="002060"/>
                <w:sz w:val="18"/>
                <w:szCs w:val="18"/>
              </w:rPr>
              <w:fldChar w:fldCharType="separate"/>
            </w:r>
            <w:r w:rsidR="00CD1E93">
              <w:rPr>
                <w:bCs/>
                <w:noProof/>
                <w:color w:val="002060"/>
                <w:sz w:val="18"/>
                <w:szCs w:val="18"/>
              </w:rPr>
              <w:t>4</w:t>
            </w:r>
            <w:r>
              <w:rPr>
                <w:bCs/>
                <w:color w:val="002060"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1726" w:rsidRDefault="00821726">
      <w:r>
        <w:separator/>
      </w:r>
    </w:p>
  </w:footnote>
  <w:footnote w:type="continuationSeparator" w:id="0">
    <w:p w:rsidR="00821726" w:rsidRDefault="008217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name w:val="Outline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6CE4E15"/>
    <w:multiLevelType w:val="hybridMultilevel"/>
    <w:tmpl w:val="8FA2C5DC"/>
    <w:lvl w:ilvl="0" w:tplc="FFFFFFFF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03335D6"/>
    <w:multiLevelType w:val="hybridMultilevel"/>
    <w:tmpl w:val="2DEE555C"/>
    <w:lvl w:ilvl="0" w:tplc="FFFFFFFF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0724A1"/>
    <w:multiLevelType w:val="hybridMultilevel"/>
    <w:tmpl w:val="EAE6F6CC"/>
    <w:lvl w:ilvl="0" w:tplc="080C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CF81714"/>
    <w:multiLevelType w:val="hybridMultilevel"/>
    <w:tmpl w:val="3F3895F4"/>
    <w:lvl w:ilvl="0" w:tplc="F3A83802">
      <w:start w:val="1"/>
      <w:numFmt w:val="bullet"/>
      <w:lvlText w:val="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80C000D">
      <w:start w:val="1"/>
      <w:numFmt w:val="bullet"/>
      <w:lvlText w:val=""/>
      <w:lvlJc w:val="left"/>
      <w:pPr>
        <w:ind w:left="2149" w:hanging="360"/>
      </w:pPr>
      <w:rPr>
        <w:rFonts w:ascii="Wingdings" w:hAnsi="Wingdings" w:hint="default"/>
      </w:rPr>
    </w:lvl>
    <w:lvl w:ilvl="2" w:tplc="08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37C14EC"/>
    <w:multiLevelType w:val="hybridMultilevel"/>
    <w:tmpl w:val="C23610CE"/>
    <w:lvl w:ilvl="0" w:tplc="FFFFFFFF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EC3D39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244F2815"/>
    <w:multiLevelType w:val="hybridMultilevel"/>
    <w:tmpl w:val="D086513C"/>
    <w:lvl w:ilvl="0" w:tplc="FFFFFFFF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32D26E1E"/>
    <w:multiLevelType w:val="hybridMultilevel"/>
    <w:tmpl w:val="8DD8118A"/>
    <w:lvl w:ilvl="0" w:tplc="F3A83802">
      <w:start w:val="1"/>
      <w:numFmt w:val="bullet"/>
      <w:lvlText w:val="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8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3CC6654"/>
    <w:multiLevelType w:val="singleLevel"/>
    <w:tmpl w:val="FFFFFFFF"/>
    <w:lvl w:ilvl="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</w:abstractNum>
  <w:abstractNum w:abstractNumId="11" w15:restartNumberingAfterBreak="0">
    <w:nsid w:val="3A300C8A"/>
    <w:multiLevelType w:val="hybridMultilevel"/>
    <w:tmpl w:val="6178D50E"/>
    <w:lvl w:ilvl="0" w:tplc="080C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sz w:val="22"/>
      </w:rPr>
    </w:lvl>
    <w:lvl w:ilvl="1" w:tplc="08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B8E7419"/>
    <w:multiLevelType w:val="hybridMultilevel"/>
    <w:tmpl w:val="7CDC5F90"/>
    <w:lvl w:ilvl="0" w:tplc="FFFFFFFF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3F671F95"/>
    <w:multiLevelType w:val="hybridMultilevel"/>
    <w:tmpl w:val="97AE7ED4"/>
    <w:lvl w:ilvl="0" w:tplc="FFFFFFFF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432236F9"/>
    <w:multiLevelType w:val="hybridMultilevel"/>
    <w:tmpl w:val="5CC0B276"/>
    <w:lvl w:ilvl="0" w:tplc="080C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sz w:val="22"/>
      </w:rPr>
    </w:lvl>
    <w:lvl w:ilvl="1" w:tplc="08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6225BD1"/>
    <w:multiLevelType w:val="hybridMultilevel"/>
    <w:tmpl w:val="59DCCFD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2A43F1"/>
    <w:multiLevelType w:val="hybridMultilevel"/>
    <w:tmpl w:val="5ADE5F6C"/>
    <w:lvl w:ilvl="0" w:tplc="080C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58D40270"/>
    <w:multiLevelType w:val="hybridMultilevel"/>
    <w:tmpl w:val="62689A58"/>
    <w:lvl w:ilvl="0" w:tplc="F5E01AD4">
      <w:numFmt w:val="bullet"/>
      <w:lvlText w:val=""/>
      <w:lvlJc w:val="left"/>
      <w:pPr>
        <w:tabs>
          <w:tab w:val="num" w:pos="2509"/>
        </w:tabs>
        <w:ind w:left="2509" w:firstLine="40"/>
      </w:pPr>
      <w:rPr>
        <w:rFonts w:ascii="Symbol" w:hAnsi="Symbol" w:hint="default"/>
        <w:b/>
        <w:i w:val="0"/>
        <w:sz w:val="18"/>
      </w:rPr>
    </w:lvl>
    <w:lvl w:ilvl="1" w:tplc="AB28CB52">
      <w:numFmt w:val="bullet"/>
      <w:lvlText w:val="•"/>
      <w:lvlJc w:val="left"/>
      <w:pPr>
        <w:ind w:left="3138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58"/>
        </w:tabs>
        <w:ind w:left="385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78"/>
        </w:tabs>
        <w:ind w:left="457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298"/>
        </w:tabs>
        <w:ind w:left="529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18"/>
        </w:tabs>
        <w:ind w:left="601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38"/>
        </w:tabs>
        <w:ind w:left="673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58"/>
        </w:tabs>
        <w:ind w:left="745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78"/>
        </w:tabs>
        <w:ind w:left="8178" w:hanging="360"/>
      </w:pPr>
      <w:rPr>
        <w:rFonts w:ascii="Wingdings" w:hAnsi="Wingdings" w:hint="default"/>
      </w:rPr>
    </w:lvl>
  </w:abstractNum>
  <w:abstractNum w:abstractNumId="18" w15:restartNumberingAfterBreak="0">
    <w:nsid w:val="60002F94"/>
    <w:multiLevelType w:val="hybridMultilevel"/>
    <w:tmpl w:val="EBDAB1C2"/>
    <w:lvl w:ilvl="0" w:tplc="080C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C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615254DB"/>
    <w:multiLevelType w:val="hybridMultilevel"/>
    <w:tmpl w:val="2D36D8EC"/>
    <w:lvl w:ilvl="0" w:tplc="FFFFFFFF">
      <w:start w:val="1"/>
      <w:numFmt w:val="bullet"/>
      <w:lvlText w:val=""/>
      <w:lvlJc w:val="left"/>
      <w:pPr>
        <w:ind w:left="1211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 w15:restartNumberingAfterBreak="0">
    <w:nsid w:val="6A492E16"/>
    <w:multiLevelType w:val="hybridMultilevel"/>
    <w:tmpl w:val="85F21F1E"/>
    <w:lvl w:ilvl="0" w:tplc="FFFFFFFF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6AA51D23"/>
    <w:multiLevelType w:val="hybridMultilevel"/>
    <w:tmpl w:val="1DA21D96"/>
    <w:lvl w:ilvl="0" w:tplc="FFFFFFFF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40FFE"/>
    <w:multiLevelType w:val="hybridMultilevel"/>
    <w:tmpl w:val="580E78B0"/>
    <w:lvl w:ilvl="0" w:tplc="080C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sz w:val="22"/>
      </w:rPr>
    </w:lvl>
    <w:lvl w:ilvl="1" w:tplc="08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A707CFB"/>
    <w:multiLevelType w:val="hybridMultilevel"/>
    <w:tmpl w:val="E8280380"/>
    <w:lvl w:ilvl="0" w:tplc="080C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C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7B5247CE"/>
    <w:multiLevelType w:val="hybridMultilevel"/>
    <w:tmpl w:val="FBE4202C"/>
    <w:lvl w:ilvl="0" w:tplc="FFFFFFFF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7BA10FE0"/>
    <w:multiLevelType w:val="hybridMultilevel"/>
    <w:tmpl w:val="8A94ED26"/>
    <w:lvl w:ilvl="0" w:tplc="080C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sz w:val="22"/>
      </w:rPr>
    </w:lvl>
    <w:lvl w:ilvl="1" w:tplc="08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10"/>
  </w:num>
  <w:num w:numId="4">
    <w:abstractNumId w:val="0"/>
    <w:lvlOverride w:ilvl="0">
      <w:lvl w:ilvl="0"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cs="Times New Roman" w:hint="default"/>
        </w:rPr>
      </w:lvl>
    </w:lvlOverride>
  </w:num>
  <w:num w:numId="5">
    <w:abstractNumId w:val="17"/>
  </w:num>
  <w:num w:numId="6">
    <w:abstractNumId w:val="19"/>
  </w:num>
  <w:num w:numId="7">
    <w:abstractNumId w:val="3"/>
  </w:num>
  <w:num w:numId="8">
    <w:abstractNumId w:val="21"/>
  </w:num>
  <w:num w:numId="9">
    <w:abstractNumId w:val="6"/>
  </w:num>
  <w:num w:numId="10">
    <w:abstractNumId w:val="24"/>
  </w:num>
  <w:num w:numId="11">
    <w:abstractNumId w:val="2"/>
  </w:num>
  <w:num w:numId="12">
    <w:abstractNumId w:val="23"/>
  </w:num>
  <w:num w:numId="13">
    <w:abstractNumId w:val="13"/>
  </w:num>
  <w:num w:numId="14">
    <w:abstractNumId w:val="18"/>
  </w:num>
  <w:num w:numId="15">
    <w:abstractNumId w:val="20"/>
  </w:num>
  <w:num w:numId="16">
    <w:abstractNumId w:val="4"/>
  </w:num>
  <w:num w:numId="17">
    <w:abstractNumId w:val="12"/>
  </w:num>
  <w:num w:numId="18">
    <w:abstractNumId w:val="16"/>
  </w:num>
  <w:num w:numId="19">
    <w:abstractNumId w:val="8"/>
  </w:num>
  <w:num w:numId="20">
    <w:abstractNumId w:val="9"/>
  </w:num>
  <w:num w:numId="21">
    <w:abstractNumId w:val="25"/>
  </w:num>
  <w:num w:numId="22">
    <w:abstractNumId w:val="14"/>
  </w:num>
  <w:num w:numId="23">
    <w:abstractNumId w:val="22"/>
  </w:num>
  <w:num w:numId="24">
    <w:abstractNumId w:val="11"/>
  </w:num>
  <w:num w:numId="25">
    <w:abstractNumId w:val="15"/>
  </w:num>
  <w:num w:numId="26">
    <w:abstractNumId w:val="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B4C"/>
    <w:rsid w:val="00794B4C"/>
    <w:rsid w:val="00821726"/>
    <w:rsid w:val="00CD1E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F689DD40-78F7-4058-BB42-642D4F3F3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widowControl w:val="0"/>
      <w:numPr>
        <w:numId w:val="1"/>
      </w:numPr>
      <w:jc w:val="both"/>
      <w:outlineLvl w:val="0"/>
    </w:pPr>
    <w:rPr>
      <w:rFonts w:ascii="Calibri" w:hAnsi="Calibri"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numPr>
        <w:ilvl w:val="1"/>
        <w:numId w:val="1"/>
      </w:numPr>
      <w:jc w:val="center"/>
      <w:outlineLvl w:val="1"/>
    </w:pPr>
    <w:rPr>
      <w:rFonts w:eastAsia="Calibri"/>
      <w:b/>
      <w:bCs/>
    </w:rPr>
  </w:style>
  <w:style w:type="paragraph" w:styleId="Titre3">
    <w:name w:val="heading 3"/>
    <w:basedOn w:val="Titre"/>
    <w:next w:val="Corpsdetexte"/>
    <w:link w:val="Titre3Car"/>
    <w:uiPriority w:val="99"/>
    <w:qFormat/>
    <w:pPr>
      <w:keepNext/>
      <w:numPr>
        <w:ilvl w:val="2"/>
        <w:numId w:val="1"/>
      </w:numPr>
      <w:pBdr>
        <w:bottom w:val="none" w:sz="0" w:space="0" w:color="auto"/>
      </w:pBdr>
      <w:spacing w:before="240" w:after="120"/>
      <w:contextualSpacing w:val="0"/>
      <w:outlineLvl w:val="2"/>
    </w:pPr>
    <w:rPr>
      <w:rFonts w:ascii="Arial" w:eastAsia="MS Mincho" w:hAnsi="Arial" w:cs="Tahoma"/>
      <w:b/>
      <w:bCs/>
      <w:color w:val="auto"/>
      <w:spacing w:val="0"/>
      <w:kern w:val="0"/>
      <w:sz w:val="28"/>
      <w:szCs w:val="28"/>
    </w:rPr>
  </w:style>
  <w:style w:type="paragraph" w:styleId="Titre4">
    <w:name w:val="heading 4"/>
    <w:basedOn w:val="Normal"/>
    <w:next w:val="Normal"/>
    <w:link w:val="Titre4Car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Pr>
      <w:rFonts w:ascii="Calibri" w:eastAsia="Times New Roman" w:hAnsi="Calibri" w:cs="Times New Roman"/>
      <w:sz w:val="24"/>
      <w:szCs w:val="24"/>
      <w:lang w:val="fr-FR" w:eastAsia="ar-SA"/>
    </w:rPr>
  </w:style>
  <w:style w:type="character" w:customStyle="1" w:styleId="Titre2Car">
    <w:name w:val="Titre 2 Car"/>
    <w:basedOn w:val="Policepardfaut"/>
    <w:link w:val="Titre2"/>
    <w:uiPriority w:val="99"/>
    <w:rPr>
      <w:rFonts w:ascii="Times New Roman" w:eastAsia="Calibri" w:hAnsi="Times New Roman" w:cs="Times New Roman"/>
      <w:b/>
      <w:bCs/>
      <w:sz w:val="20"/>
      <w:szCs w:val="20"/>
      <w:lang w:val="fr-FR" w:eastAsia="ar-SA"/>
    </w:rPr>
  </w:style>
  <w:style w:type="character" w:customStyle="1" w:styleId="Titre3Car">
    <w:name w:val="Titre 3 Car"/>
    <w:basedOn w:val="Policepardfaut"/>
    <w:link w:val="Titre3"/>
    <w:uiPriority w:val="99"/>
    <w:rPr>
      <w:rFonts w:ascii="Arial" w:eastAsia="MS Mincho" w:hAnsi="Arial" w:cs="Tahoma"/>
      <w:b/>
      <w:bCs/>
      <w:sz w:val="28"/>
      <w:szCs w:val="28"/>
      <w:lang w:val="fr-FR" w:eastAsia="ar-SA"/>
    </w:rPr>
  </w:style>
  <w:style w:type="character" w:customStyle="1" w:styleId="Titre4Car">
    <w:name w:val="Titre 4 Car"/>
    <w:basedOn w:val="Policepardfaut"/>
    <w:link w:val="Titre4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fr-FR" w:eastAsia="ar-SA"/>
    </w:rPr>
  </w:style>
  <w:style w:type="paragraph" w:customStyle="1" w:styleId="Texte">
    <w:name w:val="Texte"/>
    <w:basedOn w:val="Normal"/>
    <w:uiPriority w:val="99"/>
    <w:pPr>
      <w:widowControl w:val="0"/>
    </w:pPr>
    <w:rPr>
      <w:rFonts w:ascii="MS Serif" w:hAnsi="MS Serif"/>
      <w:lang w:val="fr-BE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En-tteCar">
    <w:name w:val="En-tête Car"/>
    <w:basedOn w:val="Policepardfaut"/>
    <w:link w:val="En-tte"/>
    <w:uiPriority w:val="99"/>
    <w:rPr>
      <w:rFonts w:ascii="Times New Roman" w:eastAsia="Calibri" w:hAnsi="Times New Roman" w:cs="Times New Roman"/>
      <w:sz w:val="20"/>
      <w:szCs w:val="20"/>
      <w:lang w:val="fr-FR" w:eastAsia="ar-SA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PieddepageCar">
    <w:name w:val="Pied de page Car"/>
    <w:basedOn w:val="Policepardfaut"/>
    <w:link w:val="Pieddepage"/>
    <w:uiPriority w:val="99"/>
    <w:rPr>
      <w:rFonts w:ascii="Times New Roman" w:eastAsia="Calibri" w:hAnsi="Times New Roman" w:cs="Times New Roman"/>
      <w:sz w:val="20"/>
      <w:szCs w:val="20"/>
      <w:lang w:val="fr-FR" w:eastAsia="ar-SA"/>
    </w:rPr>
  </w:style>
  <w:style w:type="paragraph" w:styleId="Paragraphedeliste">
    <w:name w:val="List Paragraph"/>
    <w:basedOn w:val="Normal"/>
    <w:uiPriority w:val="34"/>
    <w:qFormat/>
    <w:pPr>
      <w:ind w:left="720"/>
    </w:pPr>
  </w:style>
  <w:style w:type="paragraph" w:styleId="Titre">
    <w:name w:val="Title"/>
    <w:basedOn w:val="Normal"/>
    <w:next w:val="Normal"/>
    <w:link w:val="TitreCar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fr-FR" w:eastAsia="ar-SA"/>
    </w:rPr>
  </w:style>
  <w:style w:type="paragraph" w:styleId="Corpsdetexte">
    <w:name w:val="Body Text"/>
    <w:basedOn w:val="Normal"/>
    <w:link w:val="CorpsdetexteCar"/>
    <w:uiPriority w:val="99"/>
    <w:semiHidden/>
    <w:unhideWhenUsed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eastAsia="Times New Roman" w:hAnsi="Tahoma" w:cs="Tahoma"/>
      <w:sz w:val="16"/>
      <w:szCs w:val="16"/>
      <w:lang w:val="fr-FR" w:eastAsia="ar-SA"/>
    </w:rPr>
  </w:style>
  <w:style w:type="paragraph" w:styleId="Retraitcorpsdetexte2">
    <w:name w:val="Body Text Indent 2"/>
    <w:basedOn w:val="Normal"/>
    <w:link w:val="Retraitcorpsdetexte2Car"/>
    <w:uiPriority w:val="99"/>
    <w:unhideWhenUsed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customStyle="1" w:styleId="1">
    <w:name w:val="1"/>
    <w:basedOn w:val="Liste"/>
    <w:pPr>
      <w:suppressAutoHyphens w:val="0"/>
      <w:spacing w:after="120"/>
      <w:contextualSpacing w:val="0"/>
    </w:pPr>
    <w:rPr>
      <w:b/>
      <w:sz w:val="24"/>
      <w:lang w:eastAsia="fr-FR"/>
    </w:rPr>
  </w:style>
  <w:style w:type="paragraph" w:styleId="Liste">
    <w:name w:val="List"/>
    <w:basedOn w:val="Normal"/>
    <w:uiPriority w:val="99"/>
    <w:semiHidden/>
    <w:unhideWhenUsed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91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1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847fc76-b041-4387-bc0a-dae15e4e3439">
      <Terms xmlns="http://schemas.microsoft.com/office/infopath/2007/PartnerControls"/>
    </lcf76f155ced4ddcb4097134ff3c332f>
    <TaxCatchAll xmlns="4d35f7b4-e6d8-4957-a9e4-d74f006c32c9" xsi:nil="true"/>
  </documentManagement>
</p:properties>
</file>

<file path=customXml/itemProps1.xml><?xml version="1.0" encoding="utf-8"?>
<ds:datastoreItem xmlns:ds="http://schemas.openxmlformats.org/officeDocument/2006/customXml" ds:itemID="{FD460BC9-6EDB-4745-A213-B9659CFFD12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87478D0-7597-453B-928C-31079A551668}"/>
</file>

<file path=customXml/itemProps3.xml><?xml version="1.0" encoding="utf-8"?>
<ds:datastoreItem xmlns:ds="http://schemas.openxmlformats.org/officeDocument/2006/customXml" ds:itemID="{B9FAE579-A199-4A19-8477-07C80282C241}"/>
</file>

<file path=customXml/itemProps4.xml><?xml version="1.0" encoding="utf-8"?>
<ds:datastoreItem xmlns:ds="http://schemas.openxmlformats.org/officeDocument/2006/customXml" ds:itemID="{B731AAC3-832F-4D53-91A2-BE3F394E74F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1140</Words>
  <Characters>6272</Characters>
  <Application>Microsoft Office Word</Application>
  <DocSecurity>0</DocSecurity>
  <Lines>52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 De Hainaut</Company>
  <LinksUpToDate>false</LinksUpToDate>
  <CharactersWithSpaces>7398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LISBETH</dc:creator>
  <cp:lastModifiedBy>Aline Daubie</cp:lastModifiedBy>
  <cp:revision>2</cp:revision>
  <cp:lastPrinted>2019-10-15T07:02:00Z</cp:lastPrinted>
  <dcterms:created xsi:type="dcterms:W3CDTF">2021-04-02T11:45:00Z</dcterms:created>
  <dcterms:modified xsi:type="dcterms:W3CDTF">2021-04-02T11:45:00Z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0x01010047930F97F8CE1A4FB0084D5D0C97CCF7</vt:lpwstr>
  </property>
</Properties>
</file>