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jc w:val="center"/>
      </w:pPr>
    </w:p>
    <w:p>
      <w:pPr>
        <w:jc w:val="center"/>
        <w:rPr>
          <w:sz w:val="24"/>
          <w:szCs w:val="24"/>
        </w:rPr>
      </w:pPr>
    </w:p>
    <w:p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UNITE D’ENSEIGNEMENT</w:t>
      </w:r>
    </w:p>
    <w:p>
      <w:pPr>
        <w:jc w:val="center"/>
        <w:rPr>
          <w:sz w:val="22"/>
        </w:rPr>
      </w:pPr>
    </w:p>
    <w:p>
      <w:pPr>
        <w:jc w:val="center"/>
        <w:rPr>
          <w:sz w:val="28"/>
          <w:szCs w:val="28"/>
        </w:rPr>
      </w:pPr>
    </w:p>
    <w:p>
      <w:pPr>
        <w:pStyle w:val="Titre2"/>
        <w:rPr>
          <w:sz w:val="32"/>
          <w:szCs w:val="32"/>
        </w:rPr>
      </w:pPr>
      <w:r>
        <w:rPr>
          <w:sz w:val="32"/>
          <w:szCs w:val="32"/>
        </w:rPr>
        <w:t>PHYSIQUE APPLIQUEE A  LA TOPOGRAPHIE</w:t>
      </w:r>
    </w:p>
    <w:p>
      <w:pPr>
        <w:jc w:val="center"/>
        <w:outlineLvl w:val="0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caps/>
          <w:sz w:val="22"/>
        </w:rPr>
      </w:pPr>
      <w:r>
        <w:rPr>
          <w:rFonts w:ascii="Times New Roman" w:hAnsi="Times New Roman"/>
          <w:b/>
          <w:sz w:val="22"/>
        </w:rPr>
        <w:t xml:space="preserve">ENSEIGNEMENT </w:t>
      </w:r>
      <w:r>
        <w:rPr>
          <w:rFonts w:ascii="Times New Roman" w:hAnsi="Times New Roman"/>
          <w:b/>
          <w:caps/>
          <w:sz w:val="22"/>
        </w:rPr>
        <w:t>superieur de type court</w:t>
      </w:r>
    </w:p>
    <w:p>
      <w:pPr>
        <w:pStyle w:val="Texte"/>
        <w:jc w:val="center"/>
        <w:rPr>
          <w:rFonts w:ascii="Times New Roman" w:hAnsi="Times New Roman"/>
          <w:b/>
          <w:caps/>
          <w:sz w:val="22"/>
        </w:rPr>
      </w:pPr>
    </w:p>
    <w:p>
      <w:pPr>
        <w:pStyle w:val="Text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aps/>
        </w:rPr>
        <w:t>Domaine : SCIENCES DE L'INGENIEUR ET TECHNOLOGIE</w:t>
      </w:r>
    </w:p>
    <w:p/>
    <w:p/>
    <w:p/>
    <w:tbl>
      <w:tblPr>
        <w:tblW w:w="0" w:type="auto"/>
        <w:tblInd w:w="1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trHeight w:val="374"/>
        </w:trPr>
        <w:tc>
          <w:tcPr>
            <w:tcW w:w="5529" w:type="dxa"/>
            <w:tcBorders>
              <w:top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91 23 01 U31 D2</w:t>
            </w: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DU DOMAINE DE FORMATION : 905 </w:t>
            </w: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</w:tc>
      </w:tr>
      <w:tr>
        <w:tc>
          <w:tcPr>
            <w:tcW w:w="5529" w:type="dxa"/>
            <w:tcBorders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/>
    <w:p/>
    <w:p>
      <w:bookmarkStart w:id="0" w:name="_GoBack"/>
      <w:bookmarkEnd w:id="0"/>
    </w:p>
    <w:p/>
    <w:p/>
    <w:p/>
    <w:p/>
    <w:p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Approbation du Gouvernement de la Communauté française du 08 février 2019,</w:t>
      </w:r>
    </w:p>
    <w:p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sur</w:t>
      </w:r>
      <w:proofErr w:type="gramEnd"/>
      <w:r>
        <w:rPr>
          <w:b/>
          <w:sz w:val="22"/>
          <w:szCs w:val="22"/>
        </w:rPr>
        <w:t xml:space="preserve"> avis conforme du Conseil général</w:t>
      </w:r>
    </w:p>
    <w:p>
      <w:pPr>
        <w:rPr>
          <w:b/>
          <w:sz w:val="22"/>
          <w:szCs w:val="22"/>
        </w:rPr>
      </w:pPr>
    </w:p>
    <w:p>
      <w:pPr>
        <w:pStyle w:val="Texte"/>
        <w:widowControl/>
      </w:pPr>
      <w:r>
        <w:br w:type="page"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rPr>
          <w:jc w:val="center"/>
        </w:trPr>
        <w:tc>
          <w:tcPr>
            <w:tcW w:w="9212" w:type="dxa"/>
            <w:tcBorders>
              <w:top w:val="single" w:sz="6" w:space="0" w:color="auto"/>
              <w:bottom w:val="single" w:sz="30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  <w:sz w:val="28"/>
              </w:rPr>
              <w:lastRenderedPageBreak/>
              <w:br w:type="page"/>
            </w: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PHYSIQUE APPLIQUEE A LA TOPOGRAPHIE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>
      <w:pPr>
        <w:pStyle w:val="Paragraphedeliste"/>
        <w:numPr>
          <w:ilvl w:val="0"/>
          <w:numId w:val="38"/>
        </w:numPr>
        <w:rPr>
          <w:b/>
          <w:sz w:val="22"/>
        </w:rPr>
      </w:pPr>
      <w:r>
        <w:rPr>
          <w:b/>
          <w:sz w:val="22"/>
        </w:rPr>
        <w:t>FINALITES DE L’UNITE D’ENSEIGNEMENT</w:t>
      </w:r>
    </w:p>
    <w:p/>
    <w:p>
      <w:pPr>
        <w:numPr>
          <w:ilvl w:val="1"/>
          <w:numId w:val="10"/>
        </w:numPr>
        <w:outlineLvl w:val="0"/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outlineLvl w:val="0"/>
        <w:rPr>
          <w:b/>
          <w:sz w:val="22"/>
        </w:rPr>
      </w:pPr>
    </w:p>
    <w:p>
      <w:pPr>
        <w:pStyle w:val="Retraitcorpsdetexte3"/>
        <w:jc w:val="both"/>
      </w:pPr>
      <w: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8"/>
        </w:numPr>
        <w:spacing w:after="120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jc w:val="both"/>
        <w:rPr>
          <w:sz w:val="22"/>
        </w:rPr>
      </w:pPr>
    </w:p>
    <w:p>
      <w:pPr>
        <w:ind w:left="851" w:hanging="426"/>
        <w:jc w:val="both"/>
        <w:outlineLvl w:val="0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jc w:val="both"/>
        <w:rPr>
          <w:sz w:val="22"/>
          <w:szCs w:val="22"/>
        </w:rPr>
      </w:pPr>
    </w:p>
    <w:p>
      <w:pPr>
        <w:pStyle w:val="Titre1"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 d’acquérir l</w:t>
      </w:r>
      <w:r>
        <w:rPr>
          <w:spacing w:val="15"/>
          <w:sz w:val="22"/>
          <w:szCs w:val="22"/>
        </w:rPr>
        <w:t xml:space="preserve">es savoirs et des savoir-faire nécessaires à la compréhension des </w:t>
      </w:r>
      <w:r>
        <w:rPr>
          <w:sz w:val="22"/>
          <w:szCs w:val="22"/>
        </w:rPr>
        <w:t>principes de fonctionnement des appareils utilisés en topographie.</w:t>
      </w:r>
    </w:p>
    <w:p>
      <w:pPr>
        <w:rPr>
          <w:sz w:val="22"/>
        </w:rPr>
      </w:pPr>
    </w:p>
    <w:p>
      <w:pPr>
        <w:pStyle w:val="Paragraphedeliste"/>
        <w:numPr>
          <w:ilvl w:val="0"/>
          <w:numId w:val="38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numPr>
          <w:ilvl w:val="1"/>
          <w:numId w:val="34"/>
        </w:numPr>
        <w:tabs>
          <w:tab w:val="clear" w:pos="1145"/>
          <w:tab w:val="num" w:pos="900"/>
        </w:tabs>
        <w:ind w:left="900" w:hanging="475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ind w:left="425"/>
        <w:outlineLvl w:val="0"/>
        <w:rPr>
          <w:i/>
          <w:spacing w:val="40"/>
          <w:szCs w:val="12"/>
        </w:rPr>
      </w:pPr>
      <w:r>
        <w:rPr>
          <w:spacing w:val="40"/>
          <w:szCs w:val="12"/>
        </w:rPr>
        <w:t xml:space="preserve">       </w:t>
      </w:r>
    </w:p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8"/>
        </w:numPr>
        <w:tabs>
          <w:tab w:val="num" w:pos="709"/>
        </w:tabs>
        <w:jc w:val="both"/>
        <w:rPr>
          <w:sz w:val="22"/>
        </w:rPr>
      </w:pPr>
      <w:r>
        <w:rPr>
          <w:sz w:val="22"/>
        </w:rPr>
        <w:t>traiter un problème en utilisant un tableau de nombres, un graphique ou une formule ;</w:t>
      </w:r>
    </w:p>
    <w:p>
      <w:pPr>
        <w:numPr>
          <w:ilvl w:val="0"/>
          <w:numId w:val="8"/>
        </w:numPr>
        <w:tabs>
          <w:tab w:val="num" w:pos="709"/>
        </w:tabs>
        <w:jc w:val="both"/>
        <w:rPr>
          <w:sz w:val="22"/>
        </w:rPr>
      </w:pPr>
      <w:r>
        <w:rPr>
          <w:sz w:val="22"/>
        </w:rPr>
        <w:t>calculer des valeurs caractéristiques d’un ensemble de données statistiques ;</w:t>
      </w:r>
    </w:p>
    <w:p>
      <w:pPr>
        <w:numPr>
          <w:ilvl w:val="0"/>
          <w:numId w:val="8"/>
        </w:numPr>
        <w:tabs>
          <w:tab w:val="num" w:pos="709"/>
        </w:tabs>
        <w:jc w:val="both"/>
        <w:rPr>
          <w:sz w:val="22"/>
        </w:rPr>
      </w:pPr>
      <w:r>
        <w:rPr>
          <w:sz w:val="22"/>
        </w:rPr>
        <w:t>interpréter et de critiquer la portée des informations graphiques et numériques.</w:t>
      </w:r>
    </w:p>
    <w:p>
      <w:pPr>
        <w:tabs>
          <w:tab w:val="num" w:pos="709"/>
        </w:tabs>
        <w:autoSpaceDE w:val="0"/>
        <w:autoSpaceDN w:val="0"/>
        <w:spacing w:before="120"/>
        <w:ind w:left="851"/>
        <w:jc w:val="both"/>
        <w:rPr>
          <w:sz w:val="22"/>
          <w:szCs w:val="22"/>
        </w:rPr>
      </w:pPr>
    </w:p>
    <w:p>
      <w:pPr>
        <w:tabs>
          <w:tab w:val="left" w:pos="360"/>
        </w:tabs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>2.2.</w:t>
      </w:r>
      <w:r>
        <w:rPr>
          <w:b/>
          <w:sz w:val="22"/>
          <w:szCs w:val="22"/>
        </w:rP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Certificat d’enseignement secondaire supérieur - C.E.S.S. </w:t>
      </w:r>
    </w:p>
    <w:p>
      <w:pPr>
        <w:rPr>
          <w:sz w:val="22"/>
          <w:szCs w:val="22"/>
        </w:rPr>
      </w:pPr>
    </w:p>
    <w:p>
      <w:pPr>
        <w:ind w:left="851"/>
        <w:rPr>
          <w:sz w:val="22"/>
        </w:rPr>
      </w:pPr>
    </w:p>
    <w:p>
      <w:pPr>
        <w:spacing w:after="160" w:line="259" w:lineRule="auto"/>
        <w:rPr>
          <w:b/>
          <w:sz w:val="22"/>
        </w:rPr>
      </w:pPr>
      <w:r>
        <w:rPr>
          <w:b/>
          <w:sz w:val="22"/>
        </w:rPr>
        <w:br w:type="page"/>
      </w:r>
    </w:p>
    <w:p>
      <w:pPr>
        <w:pStyle w:val="Paragraphedeliste"/>
        <w:numPr>
          <w:ilvl w:val="0"/>
          <w:numId w:val="38"/>
        </w:numPr>
        <w:rPr>
          <w:b/>
          <w:sz w:val="22"/>
        </w:rPr>
      </w:pPr>
      <w:r>
        <w:rPr>
          <w:b/>
          <w:sz w:val="22"/>
        </w:rPr>
        <w:lastRenderedPageBreak/>
        <w:t>ACQUIS D’APPRENTISSAGE</w:t>
      </w:r>
    </w:p>
    <w:p>
      <w:pPr>
        <w:numPr>
          <w:ilvl w:val="12"/>
          <w:numId w:val="0"/>
        </w:numPr>
        <w:ind w:left="283" w:hanging="283"/>
        <w:rPr>
          <w:b/>
          <w:sz w:val="22"/>
        </w:rPr>
      </w:pPr>
    </w:p>
    <w:p>
      <w:pPr>
        <w:pStyle w:val="Titre1"/>
        <w:widowControl/>
        <w:numPr>
          <w:ilvl w:val="12"/>
          <w:numId w:val="0"/>
        </w:numPr>
        <w:spacing w:after="120"/>
        <w:ind w:left="425"/>
        <w:jc w:val="left"/>
        <w:rPr>
          <w:bCs/>
          <w:sz w:val="22"/>
        </w:rPr>
      </w:pPr>
      <w:r>
        <w:rPr>
          <w:b/>
          <w:bCs/>
          <w:sz w:val="22"/>
        </w:rPr>
        <w:t>Pour atteindre le seuil de réussite</w:t>
      </w:r>
      <w:r>
        <w:rPr>
          <w:bCs/>
          <w:sz w:val="22"/>
        </w:rPr>
        <w:t xml:space="preserve">, </w:t>
      </w:r>
      <w:r>
        <w:rPr>
          <w:b/>
          <w:bCs/>
          <w:sz w:val="22"/>
        </w:rPr>
        <w:t>l’étudiant sera capable,</w:t>
      </w:r>
      <w:r>
        <w:rPr>
          <w:bCs/>
          <w:sz w:val="22"/>
        </w:rPr>
        <w:t> </w:t>
      </w:r>
    </w:p>
    <w:p>
      <w:pPr>
        <w:pStyle w:val="Titre1"/>
        <w:widowControl/>
        <w:numPr>
          <w:ilvl w:val="12"/>
          <w:numId w:val="0"/>
        </w:numPr>
        <w:spacing w:after="120"/>
        <w:ind w:left="425"/>
        <w:jc w:val="left"/>
        <w:rPr>
          <w:bCs/>
          <w:sz w:val="22"/>
        </w:rPr>
      </w:pPr>
      <w:proofErr w:type="gramStart"/>
      <w:r>
        <w:rPr>
          <w:bCs/>
          <w:i/>
          <w:sz w:val="22"/>
        </w:rPr>
        <w:t>face</w:t>
      </w:r>
      <w:proofErr w:type="gramEnd"/>
      <w:r>
        <w:rPr>
          <w:bCs/>
          <w:i/>
          <w:sz w:val="22"/>
        </w:rPr>
        <w:t xml:space="preserve"> à une situation problème choisie par le chargé de cours </w:t>
      </w:r>
      <w:r>
        <w:rPr>
          <w:i/>
        </w:rPr>
        <w:t>(mécanique, optique, phénomènes ondulatoires) :</w:t>
      </w:r>
    </w:p>
    <w:p>
      <w:pPr>
        <w:pStyle w:val="Style7"/>
        <w:numPr>
          <w:ilvl w:val="0"/>
          <w:numId w:val="21"/>
        </w:numPr>
        <w:spacing w:before="72" w:line="304" w:lineRule="auto"/>
        <w:rPr>
          <w:rStyle w:val="CharacterStyle2"/>
          <w:lang w:val="fr-FR"/>
        </w:rPr>
      </w:pPr>
      <w:r>
        <w:rPr>
          <w:lang w:val="fr-FR"/>
        </w:rPr>
        <w:t xml:space="preserve">d’identifier les concepts de la physique qui interviennent dans la situation </w:t>
      </w:r>
      <w:r>
        <w:rPr>
          <w:rStyle w:val="CharacterStyle2"/>
          <w:lang w:val="fr-FR"/>
        </w:rPr>
        <w:t>;</w:t>
      </w:r>
    </w:p>
    <w:p>
      <w:pPr>
        <w:pStyle w:val="Style7"/>
        <w:numPr>
          <w:ilvl w:val="0"/>
          <w:numId w:val="21"/>
        </w:numPr>
        <w:spacing w:before="120" w:line="240" w:lineRule="auto"/>
        <w:ind w:left="641" w:hanging="284"/>
        <w:rPr>
          <w:rStyle w:val="CharacterStyle2"/>
          <w:lang w:val="fr-FR"/>
        </w:rPr>
      </w:pPr>
      <w:r>
        <w:rPr>
          <w:rStyle w:val="CharacterStyle2"/>
          <w:spacing w:val="4"/>
          <w:lang w:val="fr-FR"/>
        </w:rPr>
        <w:t>de la résoudre</w:t>
      </w:r>
      <w:r>
        <w:rPr>
          <w:rStyle w:val="CharacterStyle2"/>
          <w:color w:val="008000"/>
          <w:spacing w:val="4"/>
          <w:lang w:val="fr-FR"/>
        </w:rPr>
        <w:t xml:space="preserve"> </w:t>
      </w:r>
      <w:r>
        <w:rPr>
          <w:rStyle w:val="CharacterStyle2"/>
          <w:spacing w:val="4"/>
          <w:lang w:val="fr-FR"/>
        </w:rPr>
        <w:t>en utilisant les unités adéquates ;</w:t>
      </w:r>
    </w:p>
    <w:p>
      <w:pPr>
        <w:pStyle w:val="Style7"/>
        <w:numPr>
          <w:ilvl w:val="0"/>
          <w:numId w:val="21"/>
        </w:numPr>
        <w:spacing w:before="120" w:line="240" w:lineRule="auto"/>
        <w:ind w:left="641" w:hanging="284"/>
        <w:rPr>
          <w:rStyle w:val="CharacterStyle2"/>
          <w:lang w:val="fr-FR"/>
        </w:rPr>
      </w:pPr>
      <w:r>
        <w:rPr>
          <w:rStyle w:val="CharacterStyle2"/>
          <w:spacing w:val="4"/>
          <w:lang w:val="fr-FR"/>
        </w:rPr>
        <w:t>de justifier les résultats obtenus.</w:t>
      </w:r>
    </w:p>
    <w:p>
      <w:pPr>
        <w:numPr>
          <w:ilvl w:val="12"/>
          <w:numId w:val="0"/>
        </w:numPr>
        <w:spacing w:after="120"/>
        <w:ind w:left="426"/>
        <w:outlineLvl w:val="0"/>
        <w:rPr>
          <w:sz w:val="22"/>
        </w:rPr>
      </w:pPr>
    </w:p>
    <w:p>
      <w:pPr>
        <w:numPr>
          <w:ilvl w:val="12"/>
          <w:numId w:val="0"/>
        </w:numPr>
        <w:spacing w:after="120"/>
        <w:ind w:left="426"/>
        <w:outlineLvl w:val="0"/>
        <w:rPr>
          <w:b/>
          <w:sz w:val="22"/>
        </w:rPr>
      </w:pPr>
      <w:r>
        <w:rPr>
          <w:b/>
          <w:sz w:val="22"/>
        </w:rPr>
        <w:t>Pour la détermination du degré de maîtrise, il sera tenu compte  des critères suivants :</w:t>
      </w:r>
    </w:p>
    <w:p>
      <w:pPr>
        <w:numPr>
          <w:ilvl w:val="0"/>
          <w:numId w:val="19"/>
        </w:numPr>
        <w:jc w:val="both"/>
        <w:rPr>
          <w:sz w:val="22"/>
        </w:rPr>
      </w:pPr>
      <w:r>
        <w:rPr>
          <w:sz w:val="22"/>
        </w:rPr>
        <w:t>le degré d’autonomie atteint dans l’apprentissage,</w:t>
      </w:r>
    </w:p>
    <w:p>
      <w:pPr>
        <w:numPr>
          <w:ilvl w:val="0"/>
          <w:numId w:val="19"/>
        </w:numPr>
        <w:spacing w:before="120"/>
        <w:ind w:left="822"/>
        <w:jc w:val="both"/>
        <w:rPr>
          <w:sz w:val="22"/>
        </w:rPr>
      </w:pPr>
      <w:r>
        <w:rPr>
          <w:sz w:val="22"/>
        </w:rPr>
        <w:t>la rigueur et la précision du vocabulaire utilisé,</w:t>
      </w:r>
    </w:p>
    <w:p>
      <w:pPr>
        <w:numPr>
          <w:ilvl w:val="0"/>
          <w:numId w:val="19"/>
        </w:numPr>
        <w:spacing w:before="120"/>
        <w:ind w:left="822"/>
        <w:jc w:val="both"/>
        <w:rPr>
          <w:sz w:val="22"/>
        </w:rPr>
      </w:pPr>
      <w:r>
        <w:rPr>
          <w:sz w:val="22"/>
        </w:rPr>
        <w:t>l’habilité et la précision dans les calculs effectués.</w:t>
      </w:r>
    </w:p>
    <w:p>
      <w:pPr>
        <w:spacing w:before="120"/>
        <w:jc w:val="both"/>
        <w:rPr>
          <w:sz w:val="22"/>
        </w:rPr>
      </w:pPr>
    </w:p>
    <w:p>
      <w:pPr>
        <w:spacing w:before="120"/>
        <w:jc w:val="both"/>
        <w:rPr>
          <w:sz w:val="22"/>
        </w:rPr>
      </w:pPr>
    </w:p>
    <w:p>
      <w:pPr>
        <w:pStyle w:val="Paragraphedeliste"/>
        <w:numPr>
          <w:ilvl w:val="0"/>
          <w:numId w:val="38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numPr>
          <w:ilvl w:val="12"/>
          <w:numId w:val="0"/>
        </w:numPr>
        <w:ind w:left="426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426"/>
        <w:jc w:val="both"/>
        <w:rPr>
          <w:bCs/>
          <w:sz w:val="22"/>
        </w:rPr>
      </w:pPr>
      <w:r>
        <w:rPr>
          <w:bCs/>
          <w:sz w:val="22"/>
        </w:rPr>
        <w:t>L’étudiant sera capable :</w:t>
      </w:r>
    </w:p>
    <w:p>
      <w:pPr>
        <w:numPr>
          <w:ilvl w:val="12"/>
          <w:numId w:val="0"/>
        </w:numPr>
        <w:ind w:left="426"/>
        <w:jc w:val="both"/>
        <w:rPr>
          <w:i/>
          <w:sz w:val="22"/>
        </w:rPr>
      </w:pPr>
    </w:p>
    <w:p>
      <w:pPr>
        <w:numPr>
          <w:ilvl w:val="12"/>
          <w:numId w:val="0"/>
        </w:numPr>
        <w:ind w:left="426"/>
        <w:jc w:val="both"/>
        <w:rPr>
          <w:b/>
          <w:sz w:val="22"/>
        </w:rPr>
      </w:pPr>
      <w:r>
        <w:rPr>
          <w:b/>
          <w:sz w:val="22"/>
        </w:rPr>
        <w:t>4.1. Physique appliquée</w:t>
      </w:r>
    </w:p>
    <w:p>
      <w:pPr>
        <w:numPr>
          <w:ilvl w:val="12"/>
          <w:numId w:val="0"/>
        </w:numPr>
        <w:ind w:left="426"/>
        <w:jc w:val="both"/>
        <w:rPr>
          <w:b/>
          <w:sz w:val="22"/>
        </w:rPr>
      </w:pPr>
    </w:p>
    <w:p>
      <w:pPr>
        <w:numPr>
          <w:ilvl w:val="0"/>
          <w:numId w:val="28"/>
        </w:numPr>
        <w:tabs>
          <w:tab w:val="clear" w:pos="1021"/>
          <w:tab w:val="num" w:pos="1260"/>
        </w:tabs>
        <w:ind w:left="1260" w:hanging="360"/>
        <w:jc w:val="both"/>
        <w:rPr>
          <w:sz w:val="22"/>
          <w:szCs w:val="22"/>
        </w:rPr>
      </w:pPr>
      <w:r>
        <w:rPr>
          <w:sz w:val="22"/>
          <w:szCs w:val="22"/>
        </w:rPr>
        <w:t>d’interpréter les lois de l'optique géométrique, de la réflexion et de la réfraction de la lumière ;</w:t>
      </w:r>
    </w:p>
    <w:p>
      <w:pPr>
        <w:numPr>
          <w:ilvl w:val="0"/>
          <w:numId w:val="28"/>
        </w:numPr>
        <w:tabs>
          <w:tab w:val="clear" w:pos="1021"/>
          <w:tab w:val="num" w:pos="1260"/>
        </w:tabs>
        <w:spacing w:before="120"/>
        <w:ind w:left="1259" w:hanging="357"/>
        <w:jc w:val="both"/>
        <w:rPr>
          <w:sz w:val="22"/>
          <w:szCs w:val="22"/>
        </w:rPr>
      </w:pPr>
      <w:r>
        <w:rPr>
          <w:sz w:val="22"/>
          <w:szCs w:val="22"/>
        </w:rPr>
        <w:t>d’appliquer ces connaissances à l'étude de l'œil et de prolonger cette étude sur les instruments d'optique en topographie ;</w:t>
      </w:r>
    </w:p>
    <w:p>
      <w:pPr>
        <w:numPr>
          <w:ilvl w:val="0"/>
          <w:numId w:val="28"/>
        </w:numPr>
        <w:tabs>
          <w:tab w:val="clear" w:pos="1021"/>
          <w:tab w:val="num" w:pos="1260"/>
        </w:tabs>
        <w:spacing w:before="120"/>
        <w:ind w:left="1259" w:hanging="357"/>
        <w:jc w:val="both"/>
        <w:rPr>
          <w:sz w:val="22"/>
          <w:szCs w:val="22"/>
        </w:rPr>
      </w:pPr>
      <w:r>
        <w:rPr>
          <w:sz w:val="22"/>
          <w:szCs w:val="22"/>
        </w:rPr>
        <w:t>de restituer les théories sur les phénomènes thermiques, barométriques, hygrométriques, magnétiques et électromagnétiques ;</w:t>
      </w:r>
    </w:p>
    <w:p>
      <w:pPr>
        <w:numPr>
          <w:ilvl w:val="0"/>
          <w:numId w:val="28"/>
        </w:numPr>
        <w:tabs>
          <w:tab w:val="clear" w:pos="1021"/>
          <w:tab w:val="num" w:pos="1260"/>
        </w:tabs>
        <w:spacing w:before="120"/>
        <w:ind w:left="1259" w:hanging="357"/>
        <w:jc w:val="both"/>
        <w:rPr>
          <w:sz w:val="22"/>
          <w:szCs w:val="22"/>
        </w:rPr>
      </w:pPr>
      <w:r>
        <w:rPr>
          <w:sz w:val="22"/>
          <w:szCs w:val="22"/>
        </w:rPr>
        <w:t>de restituer les notions suivantes de mécanique rationnelle:</w:t>
      </w:r>
    </w:p>
    <w:p>
      <w:pPr>
        <w:pStyle w:val="Style6"/>
        <w:numPr>
          <w:ilvl w:val="0"/>
          <w:numId w:val="37"/>
        </w:numPr>
        <w:spacing w:line="240" w:lineRule="auto"/>
        <w:rPr>
          <w:rStyle w:val="CharacterStyle2"/>
          <w:lang w:val="fr-FR"/>
        </w:rPr>
      </w:pPr>
      <w:r>
        <w:rPr>
          <w:rStyle w:val="CharacterStyle2"/>
          <w:lang w:val="fr-FR"/>
        </w:rPr>
        <w:t>force,</w:t>
      </w:r>
    </w:p>
    <w:p>
      <w:pPr>
        <w:pStyle w:val="Style6"/>
        <w:numPr>
          <w:ilvl w:val="0"/>
          <w:numId w:val="37"/>
        </w:numPr>
        <w:spacing w:line="240" w:lineRule="auto"/>
        <w:ind w:left="1616" w:hanging="357"/>
        <w:rPr>
          <w:rStyle w:val="CharacterStyle2"/>
          <w:lang w:val="fr-FR"/>
        </w:rPr>
      </w:pPr>
      <w:r>
        <w:rPr>
          <w:rStyle w:val="CharacterStyle2"/>
          <w:lang w:val="fr-FR"/>
        </w:rPr>
        <w:t>moment d'un couple de forces,</w:t>
      </w:r>
    </w:p>
    <w:p>
      <w:pPr>
        <w:pStyle w:val="Style6"/>
        <w:numPr>
          <w:ilvl w:val="0"/>
          <w:numId w:val="37"/>
        </w:numPr>
        <w:spacing w:line="240" w:lineRule="auto"/>
        <w:rPr>
          <w:rStyle w:val="CharacterStyle2"/>
          <w:lang w:val="fr-FR"/>
        </w:rPr>
      </w:pPr>
      <w:r>
        <w:rPr>
          <w:rStyle w:val="CharacterStyle2"/>
          <w:lang w:val="fr-FR"/>
        </w:rPr>
        <w:t>moment d'inertie d'un corps solide,</w:t>
      </w:r>
    </w:p>
    <w:p>
      <w:pPr>
        <w:pStyle w:val="Style6"/>
        <w:numPr>
          <w:ilvl w:val="0"/>
          <w:numId w:val="37"/>
        </w:numPr>
        <w:spacing w:line="240" w:lineRule="auto"/>
        <w:rPr>
          <w:rStyle w:val="CharacterStyle2"/>
          <w:lang w:val="fr-FR"/>
        </w:rPr>
      </w:pPr>
      <w:r>
        <w:rPr>
          <w:rStyle w:val="CharacterStyle2"/>
          <w:lang w:val="fr-FR"/>
        </w:rPr>
        <w:t>moment cinétique,</w:t>
      </w:r>
    </w:p>
    <w:p>
      <w:pPr>
        <w:pStyle w:val="Style6"/>
        <w:numPr>
          <w:ilvl w:val="0"/>
          <w:numId w:val="37"/>
        </w:numPr>
        <w:spacing w:line="240" w:lineRule="auto"/>
        <w:rPr>
          <w:rStyle w:val="CharacterStyle2"/>
          <w:lang w:val="fr-FR"/>
        </w:rPr>
      </w:pPr>
      <w:r>
        <w:rPr>
          <w:rStyle w:val="CharacterStyle2"/>
          <w:lang w:val="fr-FR"/>
        </w:rPr>
        <w:t>précession gyroscopique ;</w:t>
      </w:r>
    </w:p>
    <w:p>
      <w:pPr>
        <w:pStyle w:val="Style6"/>
        <w:spacing w:line="300" w:lineRule="auto"/>
        <w:rPr>
          <w:rStyle w:val="CharacterStyle2"/>
          <w:lang w:val="fr-FR"/>
        </w:rPr>
      </w:pPr>
    </w:p>
    <w:p>
      <w:pPr>
        <w:pStyle w:val="Style6"/>
        <w:spacing w:line="300" w:lineRule="auto"/>
        <w:rPr>
          <w:rStyle w:val="CharacterStyle2"/>
          <w:lang w:val="fr-FR"/>
        </w:rPr>
      </w:pPr>
    </w:p>
    <w:p>
      <w:pPr>
        <w:pStyle w:val="Style6"/>
        <w:spacing w:line="300" w:lineRule="auto"/>
        <w:ind w:left="0"/>
        <w:rPr>
          <w:rStyle w:val="CharacterStyle2"/>
          <w:b/>
          <w:lang w:val="fr-FR"/>
        </w:rPr>
      </w:pPr>
      <w:r>
        <w:rPr>
          <w:rStyle w:val="CharacterStyle2"/>
          <w:lang w:val="fr-FR"/>
        </w:rPr>
        <w:t xml:space="preserve">        </w:t>
      </w:r>
      <w:r>
        <w:rPr>
          <w:rStyle w:val="CharacterStyle2"/>
          <w:b/>
          <w:lang w:val="fr-FR"/>
        </w:rPr>
        <w:t>4.2. Laboratoire de physique</w:t>
      </w:r>
    </w:p>
    <w:p>
      <w:pPr>
        <w:pStyle w:val="Style6"/>
        <w:spacing w:line="300" w:lineRule="auto"/>
        <w:ind w:left="0"/>
        <w:rPr>
          <w:rStyle w:val="CharacterStyle2"/>
          <w:b/>
          <w:lang w:val="fr-FR"/>
        </w:rPr>
      </w:pPr>
    </w:p>
    <w:p>
      <w:pPr>
        <w:pStyle w:val="Style6"/>
        <w:numPr>
          <w:ilvl w:val="0"/>
          <w:numId w:val="33"/>
        </w:numPr>
        <w:tabs>
          <w:tab w:val="clear" w:pos="991"/>
          <w:tab w:val="num" w:pos="900"/>
        </w:tabs>
        <w:spacing w:line="240" w:lineRule="auto"/>
        <w:ind w:left="1259" w:hanging="357"/>
        <w:rPr>
          <w:rStyle w:val="CharacterStyle2"/>
          <w:lang w:val="fr-BE"/>
        </w:rPr>
      </w:pPr>
      <w:r>
        <w:rPr>
          <w:rStyle w:val="CharacterStyle2"/>
          <w:lang w:val="fr-BE"/>
        </w:rPr>
        <w:t>d’appliquer les différentes théories pour expliquer le fonctionnement et l’</w:t>
      </w:r>
      <w:r>
        <w:rPr>
          <w:lang w:val="fr-BE"/>
        </w:rPr>
        <w:t xml:space="preserve">utilisation des instruments topographiques : </w:t>
      </w:r>
      <w:r>
        <w:rPr>
          <w:rStyle w:val="CharacterStyle2"/>
          <w:lang w:val="fr-BE"/>
        </w:rPr>
        <w:t>théodolite, niveau, mesureur électro-optique de distances, … ;</w:t>
      </w:r>
    </w:p>
    <w:p>
      <w:pPr>
        <w:pStyle w:val="Style6"/>
        <w:numPr>
          <w:ilvl w:val="0"/>
          <w:numId w:val="33"/>
        </w:numPr>
        <w:tabs>
          <w:tab w:val="clear" w:pos="991"/>
          <w:tab w:val="num" w:pos="900"/>
        </w:tabs>
        <w:spacing w:before="120" w:line="300" w:lineRule="auto"/>
        <w:ind w:left="1259" w:hanging="357"/>
        <w:rPr>
          <w:i/>
          <w:color w:val="0000FF"/>
          <w:lang w:val="fr-FR"/>
        </w:rPr>
      </w:pPr>
      <w:r>
        <w:rPr>
          <w:rStyle w:val="CharacterStyle2"/>
          <w:lang w:val="fr-FR"/>
        </w:rPr>
        <w:t>d’</w:t>
      </w:r>
      <w:r>
        <w:rPr>
          <w:lang w:val="fr-FR"/>
        </w:rPr>
        <w:t>opérer un choix judicieux du matériel et de la documentation technique.</w:t>
      </w:r>
      <w:r>
        <w:rPr>
          <w:color w:val="0000FF"/>
          <w:lang w:val="fr-FR"/>
        </w:rPr>
        <w:t xml:space="preserve"> </w:t>
      </w:r>
    </w:p>
    <w:p>
      <w:pPr>
        <w:tabs>
          <w:tab w:val="num" w:pos="7466"/>
        </w:tabs>
        <w:jc w:val="both"/>
        <w:rPr>
          <w:sz w:val="22"/>
          <w:szCs w:val="22"/>
        </w:rPr>
      </w:pPr>
    </w:p>
    <w:p>
      <w:pPr>
        <w:spacing w:after="160" w:line="259" w:lineRule="auto"/>
        <w:rPr>
          <w:b/>
          <w:sz w:val="22"/>
        </w:rPr>
      </w:pPr>
      <w:r>
        <w:rPr>
          <w:b/>
          <w:sz w:val="22"/>
        </w:rPr>
        <w:br w:type="page"/>
      </w:r>
    </w:p>
    <w:p>
      <w:pPr>
        <w:ind w:left="426" w:hanging="284"/>
        <w:rPr>
          <w:b/>
          <w:sz w:val="22"/>
        </w:rPr>
      </w:pPr>
    </w:p>
    <w:p>
      <w:pPr>
        <w:pStyle w:val="Paragraphedeliste"/>
        <w:numPr>
          <w:ilvl w:val="0"/>
          <w:numId w:val="38"/>
        </w:numPr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rPr>
          <w:sz w:val="22"/>
        </w:rPr>
      </w:pPr>
    </w:p>
    <w:p>
      <w:pPr>
        <w:shd w:val="clear" w:color="auto" w:fill="FFFFFF"/>
        <w:spacing w:before="245"/>
        <w:ind w:left="226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Un enseignant ou un expert. </w:t>
      </w:r>
    </w:p>
    <w:p>
      <w:pPr>
        <w:shd w:val="clear" w:color="auto" w:fill="FFFFFF"/>
        <w:ind w:left="227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L'expert devra justifier de compétences particulières issues d'une expérience professionnelle actualisée en relation avec le programme du présent dossier pédagogique.</w:t>
      </w:r>
    </w:p>
    <w:p>
      <w:pPr>
        <w:shd w:val="clear" w:color="auto" w:fill="FFFFFF"/>
        <w:ind w:left="227"/>
        <w:rPr>
          <w:spacing w:val="-1"/>
          <w:sz w:val="22"/>
          <w:szCs w:val="22"/>
        </w:rPr>
      </w:pPr>
    </w:p>
    <w:p>
      <w:pPr>
        <w:shd w:val="clear" w:color="auto" w:fill="FFFFFF"/>
        <w:ind w:left="227"/>
        <w:rPr>
          <w:sz w:val="22"/>
        </w:rPr>
      </w:pPr>
    </w:p>
    <w:p>
      <w:pPr>
        <w:shd w:val="clear" w:color="auto" w:fill="FFFFFF"/>
        <w:ind w:left="227"/>
        <w:rPr>
          <w:sz w:val="22"/>
        </w:rPr>
      </w:pPr>
    </w:p>
    <w:p>
      <w:pPr>
        <w:shd w:val="clear" w:color="auto" w:fill="FFFFFF"/>
        <w:ind w:left="227"/>
        <w:rPr>
          <w:sz w:val="22"/>
        </w:rPr>
      </w:pPr>
    </w:p>
    <w:p>
      <w:pPr>
        <w:pStyle w:val="Paragraphedeliste"/>
        <w:numPr>
          <w:ilvl w:val="0"/>
          <w:numId w:val="38"/>
        </w:numPr>
        <w:rPr>
          <w:b/>
          <w:sz w:val="22"/>
        </w:rPr>
      </w:pPr>
      <w:r>
        <w:rPr>
          <w:b/>
          <w:sz w:val="22"/>
        </w:rPr>
        <w:t xml:space="preserve"> CONSTITUTION DES GROUPES OU REGROUPEMENT</w:t>
      </w:r>
    </w:p>
    <w:p>
      <w:pPr>
        <w:rPr>
          <w:b/>
          <w:sz w:val="22"/>
        </w:rPr>
      </w:pPr>
    </w:p>
    <w:p>
      <w:pPr>
        <w:ind w:left="427"/>
        <w:outlineLvl w:val="0"/>
        <w:rPr>
          <w:sz w:val="22"/>
          <w:szCs w:val="22"/>
        </w:rPr>
      </w:pPr>
      <w:r>
        <w:rPr>
          <w:sz w:val="22"/>
          <w:szCs w:val="22"/>
        </w:rPr>
        <w:t>Pour le cours de « </w:t>
      </w:r>
      <w:r>
        <w:rPr>
          <w:rStyle w:val="CharacterStyle2"/>
        </w:rPr>
        <w:t>Laboratoire de physique</w:t>
      </w:r>
      <w:r>
        <w:rPr>
          <w:sz w:val="22"/>
          <w:szCs w:val="22"/>
        </w:rPr>
        <w:t> », il est recommandé de constituer des groupes de quatre étudiants au maximum.</w:t>
      </w:r>
    </w:p>
    <w:p>
      <w:pPr>
        <w:ind w:left="427"/>
        <w:outlineLvl w:val="0"/>
        <w:rPr>
          <w:sz w:val="22"/>
          <w:szCs w:val="22"/>
        </w:rPr>
      </w:pPr>
    </w:p>
    <w:p>
      <w:pPr>
        <w:ind w:left="427"/>
        <w:outlineLvl w:val="0"/>
        <w:rPr>
          <w:sz w:val="22"/>
          <w:szCs w:val="22"/>
        </w:rPr>
      </w:pPr>
    </w:p>
    <w:p>
      <w:pPr>
        <w:ind w:left="427"/>
        <w:outlineLvl w:val="0"/>
        <w:rPr>
          <w:sz w:val="22"/>
          <w:szCs w:val="22"/>
        </w:rPr>
      </w:pPr>
    </w:p>
    <w:p>
      <w:pPr>
        <w:pStyle w:val="Paragraphedeliste"/>
        <w:numPr>
          <w:ilvl w:val="0"/>
          <w:numId w:val="38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ind w:left="708" w:hanging="708"/>
        <w:rPr>
          <w:sz w:val="22"/>
        </w:rPr>
      </w:pPr>
    </w:p>
    <w:tbl>
      <w:tblPr>
        <w:tblW w:w="9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701"/>
        <w:gridCol w:w="1701"/>
        <w:gridCol w:w="1701"/>
      </w:tblGrid>
      <w:tr>
        <w:tc>
          <w:tcPr>
            <w:tcW w:w="4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c>
          <w:tcPr>
            <w:tcW w:w="4040" w:type="dxa"/>
            <w:tcBorders>
              <w:top w:val="nil"/>
              <w:left w:val="single" w:sz="12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Physique appliquée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c>
          <w:tcPr>
            <w:tcW w:w="4040" w:type="dxa"/>
            <w:tcBorders>
              <w:top w:val="nil"/>
              <w:left w:val="single" w:sz="12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de physique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8</w:t>
            </w:r>
          </w:p>
        </w:tc>
      </w:tr>
      <w:tr>
        <w:tc>
          <w:tcPr>
            <w:tcW w:w="5741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>
        <w:tc>
          <w:tcPr>
            <w:tcW w:w="57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</w:tbl>
    <w:p>
      <w:pPr>
        <w:ind w:firstLine="1"/>
        <w:rPr>
          <w:sz w:val="22"/>
        </w:rPr>
      </w:pPr>
    </w:p>
    <w:p>
      <w:pPr>
        <w:ind w:left="427"/>
        <w:outlineLvl w:val="0"/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  <w:szCs w:val="16"/>
      </w:rPr>
    </w:pPr>
    <w:r>
      <w:rPr>
        <w:sz w:val="16"/>
        <w:szCs w:val="16"/>
      </w:rPr>
      <w:t>UE Physique appliquée à la Topographie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Style w:val="Numrodepage"/>
        <w:sz w:val="16"/>
        <w:szCs w:val="16"/>
      </w:rPr>
      <w:fldChar w:fldCharType="begin"/>
    </w:r>
    <w:r>
      <w:rPr>
        <w:rStyle w:val="Numrodepage"/>
        <w:sz w:val="16"/>
        <w:szCs w:val="16"/>
      </w:rPr>
      <w:instrText xml:space="preserve"> PAGE </w:instrText>
    </w:r>
    <w:r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2</w:t>
    </w:r>
    <w:r>
      <w:rPr>
        <w:rStyle w:val="Numrodepage"/>
        <w:sz w:val="16"/>
        <w:szCs w:val="16"/>
      </w:rPr>
      <w:fldChar w:fldCharType="end"/>
    </w:r>
    <w:r>
      <w:rPr>
        <w:rStyle w:val="Numrodepage"/>
        <w:sz w:val="16"/>
        <w:szCs w:val="16"/>
      </w:rPr>
      <w:t>/</w:t>
    </w:r>
    <w:r>
      <w:rPr>
        <w:rStyle w:val="Numrodepage"/>
        <w:sz w:val="16"/>
        <w:szCs w:val="16"/>
      </w:rPr>
      <w:fldChar w:fldCharType="begin"/>
    </w:r>
    <w:r>
      <w:rPr>
        <w:rStyle w:val="Numrodepage"/>
        <w:sz w:val="16"/>
        <w:szCs w:val="16"/>
      </w:rPr>
      <w:instrText xml:space="preserve"> NUMPAGES </w:instrText>
    </w:r>
    <w:r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4</w:t>
    </w:r>
    <w:r>
      <w:rPr>
        <w:rStyle w:val="Numrodepage"/>
        <w:sz w:val="16"/>
        <w:szCs w:val="16"/>
      </w:rPr>
      <w:fldChar w:fldCharType="end"/>
    </w:r>
  </w:p>
  <w:p>
    <w:pPr>
      <w:pStyle w:val="Pieddepage"/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16B62F"/>
    <w:multiLevelType w:val="singleLevel"/>
    <w:tmpl w:val="0DE4F177"/>
    <w:lvl w:ilvl="0">
      <w:numFmt w:val="bullet"/>
      <w:lvlText w:val="·"/>
      <w:lvlJc w:val="left"/>
      <w:pPr>
        <w:tabs>
          <w:tab w:val="num" w:pos="216"/>
        </w:tabs>
        <w:ind w:left="1368" w:hanging="216"/>
      </w:pPr>
      <w:rPr>
        <w:rFonts w:ascii="Symbol" w:hAnsi="Symbol"/>
        <w:spacing w:val="20"/>
        <w:sz w:val="20"/>
      </w:rPr>
    </w:lvl>
  </w:abstractNum>
  <w:abstractNum w:abstractNumId="2" w15:restartNumberingAfterBreak="0">
    <w:nsid w:val="03D01C61"/>
    <w:multiLevelType w:val="singleLevel"/>
    <w:tmpl w:val="29A412BF"/>
    <w:lvl w:ilvl="0">
      <w:start w:val="3"/>
      <w:numFmt w:val="decimal"/>
      <w:lvlText w:val="%1."/>
      <w:lvlJc w:val="left"/>
      <w:pPr>
        <w:tabs>
          <w:tab w:val="num" w:pos="216"/>
        </w:tabs>
      </w:pPr>
      <w:rPr>
        <w:rFonts w:cs="Times New Roman"/>
        <w:b/>
        <w:sz w:val="22"/>
        <w:szCs w:val="22"/>
      </w:rPr>
    </w:lvl>
  </w:abstractNum>
  <w:abstractNum w:abstractNumId="3" w15:restartNumberingAfterBreak="0">
    <w:nsid w:val="054D3F8B"/>
    <w:multiLevelType w:val="singleLevel"/>
    <w:tmpl w:val="7ED98CD4"/>
    <w:lvl w:ilvl="0">
      <w:start w:val="6"/>
      <w:numFmt w:val="decimal"/>
      <w:lvlText w:val="%1."/>
      <w:lvlJc w:val="left"/>
      <w:pPr>
        <w:tabs>
          <w:tab w:val="num" w:pos="288"/>
        </w:tabs>
      </w:pPr>
      <w:rPr>
        <w:rFonts w:cs="Times New Roman"/>
        <w:b/>
        <w:sz w:val="22"/>
        <w:szCs w:val="22"/>
      </w:rPr>
    </w:lvl>
  </w:abstractNum>
  <w:abstractNum w:abstractNumId="4" w15:restartNumberingAfterBreak="0">
    <w:nsid w:val="062F1C5B"/>
    <w:multiLevelType w:val="singleLevel"/>
    <w:tmpl w:val="622E2C97"/>
    <w:lvl w:ilvl="0">
      <w:numFmt w:val="bullet"/>
      <w:lvlText w:val="-"/>
      <w:lvlJc w:val="left"/>
      <w:pPr>
        <w:tabs>
          <w:tab w:val="num" w:pos="216"/>
        </w:tabs>
        <w:ind w:left="2016"/>
      </w:pPr>
      <w:rPr>
        <w:rFonts w:ascii="Symbol" w:hAnsi="Symbol"/>
        <w:sz w:val="22"/>
      </w:rPr>
    </w:lvl>
  </w:abstractNum>
  <w:abstractNum w:abstractNumId="5" w15:restartNumberingAfterBreak="0">
    <w:nsid w:val="072E20D1"/>
    <w:multiLevelType w:val="hybridMultilevel"/>
    <w:tmpl w:val="50BE157A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474D1E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9FD5F32"/>
    <w:multiLevelType w:val="hybridMultilevel"/>
    <w:tmpl w:val="A1360D7A"/>
    <w:lvl w:ilvl="0" w:tplc="ADAE60C4">
      <w:start w:val="1"/>
      <w:numFmt w:val="bullet"/>
      <w:lvlText w:val="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8" w15:restartNumberingAfterBreak="0">
    <w:nsid w:val="0E11567A"/>
    <w:multiLevelType w:val="hybridMultilevel"/>
    <w:tmpl w:val="8870D6E2"/>
    <w:lvl w:ilvl="0" w:tplc="8C9247AA">
      <w:start w:val="1"/>
      <w:numFmt w:val="bullet"/>
      <w:lvlText w:val=""/>
      <w:lvlJc w:val="left"/>
      <w:pPr>
        <w:tabs>
          <w:tab w:val="num" w:pos="1081"/>
        </w:tabs>
        <w:ind w:left="1081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4A36A83"/>
    <w:multiLevelType w:val="hybridMultilevel"/>
    <w:tmpl w:val="156EA140"/>
    <w:lvl w:ilvl="0" w:tplc="C8B20844">
      <w:numFmt w:val="bullet"/>
      <w:lvlText w:val=""/>
      <w:lvlJc w:val="left"/>
      <w:pPr>
        <w:tabs>
          <w:tab w:val="num" w:pos="1268"/>
        </w:tabs>
        <w:ind w:left="2299" w:hanging="283"/>
      </w:pPr>
      <w:rPr>
        <w:rFonts w:ascii="Symbol" w:hAnsi="Symbol" w:hint="default"/>
        <w:sz w:val="16"/>
      </w:rPr>
    </w:lvl>
    <w:lvl w:ilvl="1" w:tplc="FD78797E">
      <w:start w:val="1"/>
      <w:numFmt w:val="bullet"/>
      <w:lvlText w:val=""/>
      <w:lvlJc w:val="left"/>
      <w:pPr>
        <w:tabs>
          <w:tab w:val="num" w:pos="2840"/>
        </w:tabs>
        <w:ind w:left="2869" w:hanging="737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abstractNum w:abstractNumId="10" w15:restartNumberingAfterBreak="0">
    <w:nsid w:val="17152E05"/>
    <w:multiLevelType w:val="hybridMultilevel"/>
    <w:tmpl w:val="7E620A1C"/>
    <w:lvl w:ilvl="0" w:tplc="8C9247AA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524"/>
        </w:tabs>
        <w:ind w:left="15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4"/>
        </w:tabs>
        <w:ind w:left="22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4"/>
        </w:tabs>
        <w:ind w:left="29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4"/>
        </w:tabs>
        <w:ind w:left="368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4"/>
        </w:tabs>
        <w:ind w:left="44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4"/>
        </w:tabs>
        <w:ind w:left="51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4"/>
        </w:tabs>
        <w:ind w:left="584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4"/>
        </w:tabs>
        <w:ind w:left="6564" w:hanging="360"/>
      </w:pPr>
      <w:rPr>
        <w:rFonts w:ascii="Wingdings" w:hAnsi="Wingdings" w:hint="default"/>
      </w:rPr>
    </w:lvl>
  </w:abstractNum>
  <w:abstractNum w:abstractNumId="11" w15:restartNumberingAfterBreak="0">
    <w:nsid w:val="174321E8"/>
    <w:multiLevelType w:val="hybridMultilevel"/>
    <w:tmpl w:val="D326D9DE"/>
    <w:lvl w:ilvl="0" w:tplc="FFFFFFFF">
      <w:start w:val="1"/>
      <w:numFmt w:val="bullet"/>
      <w:lvlText w:val=""/>
      <w:legacy w:legacy="1" w:legacySpace="0" w:legacyIndent="283"/>
      <w:lvlJc w:val="left"/>
      <w:pPr>
        <w:ind w:left="708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12" w15:restartNumberingAfterBreak="0">
    <w:nsid w:val="1D586E29"/>
    <w:multiLevelType w:val="hybridMultilevel"/>
    <w:tmpl w:val="E1A62DDE"/>
    <w:lvl w:ilvl="0" w:tplc="8C9247AA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524"/>
        </w:tabs>
        <w:ind w:left="15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4"/>
        </w:tabs>
        <w:ind w:left="22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4"/>
        </w:tabs>
        <w:ind w:left="29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4"/>
        </w:tabs>
        <w:ind w:left="368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4"/>
        </w:tabs>
        <w:ind w:left="44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4"/>
        </w:tabs>
        <w:ind w:left="51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4"/>
        </w:tabs>
        <w:ind w:left="584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4"/>
        </w:tabs>
        <w:ind w:left="6564" w:hanging="360"/>
      </w:pPr>
      <w:rPr>
        <w:rFonts w:ascii="Wingdings" w:hAnsi="Wingdings" w:hint="default"/>
      </w:rPr>
    </w:lvl>
  </w:abstractNum>
  <w:abstractNum w:abstractNumId="13" w15:restartNumberingAfterBreak="0">
    <w:nsid w:val="23465C1E"/>
    <w:multiLevelType w:val="hybridMultilevel"/>
    <w:tmpl w:val="FFD4EBDA"/>
    <w:lvl w:ilvl="0" w:tplc="8C9247AA">
      <w:start w:val="1"/>
      <w:numFmt w:val="bullet"/>
      <w:lvlText w:val=""/>
      <w:lvlJc w:val="left"/>
      <w:pPr>
        <w:tabs>
          <w:tab w:val="num" w:pos="1105"/>
        </w:tabs>
        <w:ind w:left="1105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524"/>
        </w:tabs>
        <w:ind w:left="15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4"/>
        </w:tabs>
        <w:ind w:left="22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4"/>
        </w:tabs>
        <w:ind w:left="29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4"/>
        </w:tabs>
        <w:ind w:left="368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4"/>
        </w:tabs>
        <w:ind w:left="44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4"/>
        </w:tabs>
        <w:ind w:left="51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4"/>
        </w:tabs>
        <w:ind w:left="584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4"/>
        </w:tabs>
        <w:ind w:left="6564" w:hanging="360"/>
      </w:pPr>
      <w:rPr>
        <w:rFonts w:ascii="Wingdings" w:hAnsi="Wingdings" w:hint="default"/>
      </w:rPr>
    </w:lvl>
  </w:abstractNum>
  <w:abstractNum w:abstractNumId="14" w15:restartNumberingAfterBreak="0">
    <w:nsid w:val="23F51D85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5" w15:restartNumberingAfterBreak="0">
    <w:nsid w:val="27AD3F27"/>
    <w:multiLevelType w:val="hybridMultilevel"/>
    <w:tmpl w:val="1312F498"/>
    <w:lvl w:ilvl="0" w:tplc="43DCCAEC">
      <w:start w:val="1"/>
      <w:numFmt w:val="bullet"/>
      <w:lvlText w:val="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</w:abstractNum>
  <w:abstractNum w:abstractNumId="16" w15:restartNumberingAfterBreak="0">
    <w:nsid w:val="28CB3DCE"/>
    <w:multiLevelType w:val="hybridMultilevel"/>
    <w:tmpl w:val="79B0DCEA"/>
    <w:lvl w:ilvl="0" w:tplc="FFFFFFFF">
      <w:start w:val="1"/>
      <w:numFmt w:val="bullet"/>
      <w:lvlText w:val="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EC2B2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BBE1D4F"/>
    <w:multiLevelType w:val="multilevel"/>
    <w:tmpl w:val="02889A66"/>
    <w:lvl w:ilvl="0">
      <w:numFmt w:val="bullet"/>
      <w:lvlText w:val=""/>
      <w:lvlJc w:val="left"/>
      <w:pPr>
        <w:tabs>
          <w:tab w:val="num" w:pos="216"/>
        </w:tabs>
        <w:ind w:left="2016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439B4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21" w15:restartNumberingAfterBreak="0">
    <w:nsid w:val="436C539B"/>
    <w:multiLevelType w:val="multilevel"/>
    <w:tmpl w:val="6EECEE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cs="Times New Roman" w:hint="default"/>
      </w:rPr>
    </w:lvl>
  </w:abstractNum>
  <w:abstractNum w:abstractNumId="22" w15:restartNumberingAfterBreak="0">
    <w:nsid w:val="446C2F1D"/>
    <w:multiLevelType w:val="hybridMultilevel"/>
    <w:tmpl w:val="38AC9352"/>
    <w:lvl w:ilvl="0" w:tplc="8C9247AA">
      <w:start w:val="1"/>
      <w:numFmt w:val="bullet"/>
      <w:lvlText w:val="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46CD5FE4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81B08B0"/>
    <w:multiLevelType w:val="singleLevel"/>
    <w:tmpl w:val="ED62527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2"/>
      </w:rPr>
    </w:lvl>
  </w:abstractNum>
  <w:abstractNum w:abstractNumId="25" w15:restartNumberingAfterBreak="0">
    <w:nsid w:val="51294F10"/>
    <w:multiLevelType w:val="hybridMultilevel"/>
    <w:tmpl w:val="BD5AAFB0"/>
    <w:lvl w:ilvl="0" w:tplc="ADAE60C4">
      <w:start w:val="1"/>
      <w:numFmt w:val="bullet"/>
      <w:lvlText w:val=""/>
      <w:lvlJc w:val="left"/>
      <w:pPr>
        <w:tabs>
          <w:tab w:val="num" w:pos="1162"/>
        </w:tabs>
        <w:ind w:left="1162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522B031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6280F1D"/>
    <w:multiLevelType w:val="multilevel"/>
    <w:tmpl w:val="156EA140"/>
    <w:lvl w:ilvl="0">
      <w:numFmt w:val="bullet"/>
      <w:lvlText w:val=""/>
      <w:lvlJc w:val="left"/>
      <w:pPr>
        <w:tabs>
          <w:tab w:val="num" w:pos="1268"/>
        </w:tabs>
        <w:ind w:left="2299" w:hanging="283"/>
      </w:pPr>
      <w:rPr>
        <w:rFonts w:ascii="Symbol" w:hAnsi="Symbol" w:hint="default"/>
        <w:sz w:val="16"/>
      </w:rPr>
    </w:lvl>
    <w:lvl w:ilvl="1">
      <w:start w:val="1"/>
      <w:numFmt w:val="bullet"/>
      <w:lvlText w:val=""/>
      <w:lvlJc w:val="left"/>
      <w:pPr>
        <w:tabs>
          <w:tab w:val="num" w:pos="2840"/>
        </w:tabs>
        <w:ind w:left="2869" w:hanging="737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abstractNum w:abstractNumId="28" w15:restartNumberingAfterBreak="0">
    <w:nsid w:val="5BF228DE"/>
    <w:multiLevelType w:val="hybridMultilevel"/>
    <w:tmpl w:val="F796D8F0"/>
    <w:lvl w:ilvl="0" w:tplc="8C9247AA">
      <w:start w:val="1"/>
      <w:numFmt w:val="bullet"/>
      <w:lvlText w:val=""/>
      <w:lvlJc w:val="left"/>
      <w:pPr>
        <w:tabs>
          <w:tab w:val="num" w:pos="1021"/>
        </w:tabs>
        <w:ind w:left="1021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559E4"/>
    <w:multiLevelType w:val="multilevel"/>
    <w:tmpl w:val="A14A31C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0"/>
        </w:tabs>
        <w:ind w:left="31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35"/>
        </w:tabs>
        <w:ind w:left="513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30" w15:restartNumberingAfterBreak="0">
    <w:nsid w:val="69D54E0C"/>
    <w:multiLevelType w:val="hybridMultilevel"/>
    <w:tmpl w:val="C8749DE6"/>
    <w:lvl w:ilvl="0" w:tplc="ADAE60C4">
      <w:start w:val="1"/>
      <w:numFmt w:val="bullet"/>
      <w:lvlText w:val="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31" w15:restartNumberingAfterBreak="0">
    <w:nsid w:val="69E95C18"/>
    <w:multiLevelType w:val="hybridMultilevel"/>
    <w:tmpl w:val="81422C9A"/>
    <w:lvl w:ilvl="0" w:tplc="78A6F2A8">
      <w:start w:val="1"/>
      <w:numFmt w:val="bullet"/>
      <w:lvlText w:val=""/>
      <w:lvlJc w:val="left"/>
      <w:pPr>
        <w:tabs>
          <w:tab w:val="num" w:pos="-143"/>
        </w:tabs>
        <w:ind w:left="991" w:hanging="283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2" w15:restartNumberingAfterBreak="0">
    <w:nsid w:val="6F5E49AF"/>
    <w:multiLevelType w:val="hybridMultilevel"/>
    <w:tmpl w:val="02889A66"/>
    <w:lvl w:ilvl="0" w:tplc="05D03F0A">
      <w:numFmt w:val="bullet"/>
      <w:lvlText w:val=""/>
      <w:lvlJc w:val="left"/>
      <w:pPr>
        <w:tabs>
          <w:tab w:val="num" w:pos="216"/>
        </w:tabs>
        <w:ind w:left="2016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BA02B4"/>
    <w:multiLevelType w:val="hybridMultilevel"/>
    <w:tmpl w:val="CD8C2430"/>
    <w:name w:val="WW8Num11"/>
    <w:lvl w:ilvl="0" w:tplc="00000003">
      <w:numFmt w:val="bullet"/>
      <w:lvlText w:val=""/>
      <w:lvlJc w:val="left"/>
      <w:pPr>
        <w:tabs>
          <w:tab w:val="num" w:pos="991"/>
        </w:tabs>
        <w:ind w:left="991" w:hanging="283"/>
      </w:pPr>
      <w:rPr>
        <w:rFonts w:ascii="Symbol" w:hAnsi="Symbol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34" w15:restartNumberingAfterBreak="0">
    <w:nsid w:val="715A4B42"/>
    <w:multiLevelType w:val="hybridMultilevel"/>
    <w:tmpl w:val="B86ED9FA"/>
    <w:lvl w:ilvl="0" w:tplc="040C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1" w:tplc="FD78797E">
      <w:start w:val="1"/>
      <w:numFmt w:val="bullet"/>
      <w:lvlText w:val=""/>
      <w:lvlJc w:val="left"/>
      <w:pPr>
        <w:tabs>
          <w:tab w:val="num" w:pos="2084"/>
        </w:tabs>
        <w:ind w:left="2113" w:hanging="737"/>
      </w:pPr>
      <w:rPr>
        <w:rFonts w:ascii="Symbol" w:hAnsi="Symbol" w:hint="default"/>
        <w:sz w:val="16"/>
      </w:rPr>
    </w:lvl>
    <w:lvl w:ilvl="2" w:tplc="040C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hint="default"/>
      </w:rPr>
    </w:lvl>
  </w:abstractNum>
  <w:abstractNum w:abstractNumId="35" w15:restartNumberingAfterBreak="0">
    <w:nsid w:val="71F74FD3"/>
    <w:multiLevelType w:val="hybridMultilevel"/>
    <w:tmpl w:val="23C836C4"/>
    <w:lvl w:ilvl="0" w:tplc="A6909124">
      <w:start w:val="1"/>
      <w:numFmt w:val="bullet"/>
      <w:lvlText w:val="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63"/>
        </w:tabs>
        <w:ind w:left="17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3"/>
    </w:lvlOverride>
  </w:num>
  <w:num w:numId="3">
    <w:abstractNumId w:val="2"/>
    <w:lvlOverride w:ilvl="0">
      <w:lvl w:ilvl="0">
        <w:start w:val="3"/>
        <w:numFmt w:val="decimal"/>
        <w:lvlText w:val="%1."/>
        <w:lvlJc w:val="left"/>
        <w:pPr>
          <w:tabs>
            <w:tab w:val="num" w:pos="288"/>
          </w:tabs>
        </w:pPr>
        <w:rPr>
          <w:rFonts w:cs="Times New Roman"/>
          <w:b/>
          <w:sz w:val="22"/>
          <w:szCs w:val="22"/>
        </w:rPr>
      </w:lvl>
    </w:lvlOverride>
  </w:num>
  <w:num w:numId="4">
    <w:abstractNumId w:val="1"/>
    <w:lvlOverride w:ilvl="0">
      <w:lvl w:ilvl="0">
        <w:numFmt w:val="bullet"/>
        <w:lvlText w:val="·"/>
        <w:lvlJc w:val="left"/>
        <w:pPr>
          <w:tabs>
            <w:tab w:val="num" w:pos="504"/>
          </w:tabs>
          <w:ind w:left="1656" w:hanging="216"/>
        </w:pPr>
        <w:rPr>
          <w:rFonts w:ascii="Symbol" w:hAnsi="Symbol"/>
          <w:spacing w:val="20"/>
          <w:sz w:val="22"/>
        </w:rPr>
      </w:lvl>
    </w:lvlOverride>
  </w:num>
  <w:num w:numId="5">
    <w:abstractNumId w:val="4"/>
  </w:num>
  <w:num w:numId="6">
    <w:abstractNumId w:val="1"/>
    <w:lvlOverride w:ilvl="0">
      <w:lvl w:ilvl="0">
        <w:numFmt w:val="bullet"/>
        <w:lvlText w:val="·"/>
        <w:lvlJc w:val="left"/>
        <w:pPr>
          <w:tabs>
            <w:tab w:val="num" w:pos="144"/>
          </w:tabs>
          <w:ind w:left="1296" w:hanging="144"/>
        </w:pPr>
        <w:rPr>
          <w:rFonts w:ascii="Symbol" w:hAnsi="Symbol"/>
          <w:spacing w:val="20"/>
          <w:sz w:val="22"/>
        </w:rPr>
      </w:lvl>
    </w:lvlOverride>
  </w:num>
  <w:num w:numId="7">
    <w:abstractNumId w:val="3"/>
    <w:lvlOverride w:ilvl="0">
      <w:startOverride w:val="6"/>
    </w:lvlOverride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9">
    <w:abstractNumId w:val="24"/>
  </w:num>
  <w:num w:numId="10">
    <w:abstractNumId w:val="21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23"/>
  </w:num>
  <w:num w:numId="13">
    <w:abstractNumId w:val="6"/>
  </w:num>
  <w:num w:numId="14">
    <w:abstractNumId w:val="19"/>
  </w:num>
  <w:num w:numId="15">
    <w:abstractNumId w:val="26"/>
  </w:num>
  <w:num w:numId="16">
    <w:abstractNumId w:val="17"/>
  </w:num>
  <w:num w:numId="17">
    <w:abstractNumId w:val="25"/>
  </w:num>
  <w:num w:numId="18">
    <w:abstractNumId w:val="30"/>
  </w:num>
  <w:num w:numId="19">
    <w:abstractNumId w:val="7"/>
  </w:num>
  <w:num w:numId="20">
    <w:abstractNumId w:val="15"/>
  </w:num>
  <w:num w:numId="21">
    <w:abstractNumId w:val="16"/>
  </w:num>
  <w:num w:numId="22">
    <w:abstractNumId w:val="11"/>
  </w:num>
  <w:num w:numId="23">
    <w:abstractNumId w:val="22"/>
  </w:num>
  <w:num w:numId="24">
    <w:abstractNumId w:val="10"/>
  </w:num>
  <w:num w:numId="25">
    <w:abstractNumId w:val="13"/>
  </w:num>
  <w:num w:numId="26">
    <w:abstractNumId w:val="8"/>
  </w:num>
  <w:num w:numId="27">
    <w:abstractNumId w:val="12"/>
  </w:num>
  <w:num w:numId="28">
    <w:abstractNumId w:val="28"/>
  </w:num>
  <w:num w:numId="29">
    <w:abstractNumId w:val="32"/>
  </w:num>
  <w:num w:numId="30">
    <w:abstractNumId w:val="18"/>
  </w:num>
  <w:num w:numId="31">
    <w:abstractNumId w:val="9"/>
  </w:num>
  <w:num w:numId="32">
    <w:abstractNumId w:val="31"/>
  </w:num>
  <w:num w:numId="33">
    <w:abstractNumId w:val="33"/>
  </w:num>
  <w:num w:numId="34">
    <w:abstractNumId w:val="29"/>
  </w:num>
  <w:num w:numId="35">
    <w:abstractNumId w:val="20"/>
  </w:num>
  <w:num w:numId="36">
    <w:abstractNumId w:val="27"/>
  </w:num>
  <w:num w:numId="37">
    <w:abstractNumId w:val="34"/>
  </w:num>
  <w:num w:numId="38">
    <w:abstractNumId w:val="5"/>
  </w:num>
  <w:num w:numId="39">
    <w:abstractNumId w:val="35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759F81BF-3BC1-497A-B21D-45EEF0B6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paragraph" w:customStyle="1" w:styleId="Style1">
    <w:name w:val="Style 1"/>
    <w:uiPriority w:val="99"/>
    <w:pPr>
      <w:autoSpaceDE w:val="0"/>
      <w:autoSpaceDN w:val="0"/>
      <w:adjustRightInd w:val="0"/>
      <w:spacing w:after="0" w:line="240" w:lineRule="auto"/>
    </w:pPr>
    <w:rPr>
      <w:sz w:val="20"/>
      <w:szCs w:val="20"/>
      <w:lang w:val="en-US" w:eastAsia="fr-FR"/>
    </w:rPr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paragraph" w:customStyle="1" w:styleId="Style6">
    <w:name w:val="Style 6"/>
    <w:uiPriority w:val="99"/>
    <w:pPr>
      <w:widowControl w:val="0"/>
      <w:autoSpaceDE w:val="0"/>
      <w:autoSpaceDN w:val="0"/>
      <w:spacing w:after="0" w:line="290" w:lineRule="auto"/>
      <w:ind w:left="2016"/>
    </w:pPr>
    <w:rPr>
      <w:lang w:val="en-US" w:eastAsia="fr-FR"/>
    </w:rPr>
  </w:style>
  <w:style w:type="paragraph" w:customStyle="1" w:styleId="Style7">
    <w:name w:val="Style 7"/>
    <w:uiPriority w:val="99"/>
    <w:pPr>
      <w:widowControl w:val="0"/>
      <w:autoSpaceDE w:val="0"/>
      <w:autoSpaceDN w:val="0"/>
      <w:spacing w:after="0" w:line="307" w:lineRule="auto"/>
      <w:ind w:left="1296" w:hanging="144"/>
    </w:pPr>
    <w:rPr>
      <w:lang w:val="en-US" w:eastAsia="fr-FR"/>
    </w:rPr>
  </w:style>
  <w:style w:type="character" w:customStyle="1" w:styleId="CharacterStyle2">
    <w:name w:val="Character Style 2"/>
    <w:uiPriority w:val="99"/>
    <w:rPr>
      <w:sz w:val="22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noProof/>
    </w:rPr>
  </w:style>
  <w:style w:type="paragraph" w:styleId="Retraitcorpsdetexte2">
    <w:name w:val="Body Text Indent 2"/>
    <w:basedOn w:val="Normal"/>
    <w:link w:val="Retraitcorpsdetexte2Car"/>
    <w:uiPriority w:val="99"/>
    <w:pPr>
      <w:numPr>
        <w:ilvl w:val="12"/>
      </w:numPr>
      <w:ind w:left="426"/>
    </w:pPr>
    <w:rPr>
      <w:i/>
      <w:iCs/>
      <w:sz w:val="22"/>
      <w:szCs w:val="22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spacing w:after="120"/>
      <w:ind w:left="851"/>
    </w:pPr>
    <w:rPr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Numrodepage">
    <w:name w:val="page number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44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63ABB22D-DA2D-4963-ADEB-4B5D77C5E4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807F6A-05A1-44B1-B6A9-5121B9EA96A1}"/>
</file>

<file path=customXml/itemProps3.xml><?xml version="1.0" encoding="utf-8"?>
<ds:datastoreItem xmlns:ds="http://schemas.openxmlformats.org/officeDocument/2006/customXml" ds:itemID="{66C7F897-E811-478E-B1FA-5353EE46E8A1}"/>
</file>

<file path=customXml/itemProps4.xml><?xml version="1.0" encoding="utf-8"?>
<ds:datastoreItem xmlns:ds="http://schemas.openxmlformats.org/officeDocument/2006/customXml" ds:itemID="{DD6F6725-BBF6-428B-908E-7034768A7E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639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ETNIC</Company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subject/>
  <dc:creator>GUILMI01</dc:creator>
  <cp:keywords/>
  <dc:description/>
  <cp:lastModifiedBy>goulet02</cp:lastModifiedBy>
  <cp:revision>12</cp:revision>
  <dcterms:created xsi:type="dcterms:W3CDTF">2017-09-29T10:22:00Z</dcterms:created>
  <dcterms:modified xsi:type="dcterms:W3CDTF">2019-04-18T14:12:00Z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